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70A0" w14:textId="35956202" w:rsidR="00CA10FB" w:rsidRDefault="00F5520C" w:rsidP="271BBAB3">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 xml:space="preserve">Rhode Island’s </w:t>
      </w:r>
      <w:r w:rsidR="0D601664" w:rsidRPr="0077731D">
        <w:rPr>
          <w:rFonts w:ascii="Calibri" w:hAnsi="Calibri" w:cs="Calibri"/>
          <w:color w:val="000000" w:themeColor="text1"/>
          <w:sz w:val="24"/>
          <w:szCs w:val="24"/>
        </w:rPr>
        <w:t xml:space="preserve">Early Intervention </w:t>
      </w:r>
      <w:r w:rsidRPr="0077731D">
        <w:rPr>
          <w:rFonts w:ascii="Calibri" w:hAnsi="Calibri" w:cs="Calibri"/>
          <w:color w:val="000000" w:themeColor="text1"/>
          <w:sz w:val="24"/>
          <w:szCs w:val="24"/>
        </w:rPr>
        <w:t>Certificat</w:t>
      </w:r>
      <w:r w:rsidR="00AE230D" w:rsidRPr="0077731D">
        <w:rPr>
          <w:rFonts w:ascii="Calibri" w:hAnsi="Calibri" w:cs="Calibri"/>
          <w:color w:val="000000" w:themeColor="text1"/>
          <w:sz w:val="24"/>
          <w:szCs w:val="24"/>
        </w:rPr>
        <w:t>e</w:t>
      </w:r>
      <w:r w:rsidRPr="0077731D">
        <w:rPr>
          <w:rFonts w:ascii="Calibri" w:hAnsi="Calibri" w:cs="Calibri"/>
          <w:color w:val="000000" w:themeColor="text1"/>
          <w:sz w:val="24"/>
          <w:szCs w:val="24"/>
        </w:rPr>
        <w:t xml:space="preserve"> Program (RIEI Certificat</w:t>
      </w:r>
      <w:r w:rsidR="00AE230D" w:rsidRPr="0077731D">
        <w:rPr>
          <w:rFonts w:ascii="Calibri" w:hAnsi="Calibri" w:cs="Calibri"/>
          <w:color w:val="000000" w:themeColor="text1"/>
          <w:sz w:val="24"/>
          <w:szCs w:val="24"/>
        </w:rPr>
        <w:t>e</w:t>
      </w:r>
      <w:r w:rsidRPr="0077731D">
        <w:rPr>
          <w:rFonts w:ascii="Calibri" w:hAnsi="Calibri" w:cs="Calibri"/>
          <w:color w:val="000000" w:themeColor="text1"/>
          <w:sz w:val="24"/>
          <w:szCs w:val="24"/>
        </w:rPr>
        <w:t>) is a comprehensive program designed to provide a pathway for professional</w:t>
      </w:r>
      <w:r w:rsidR="6CFF309D" w:rsidRPr="0077731D">
        <w:rPr>
          <w:rFonts w:ascii="Calibri" w:hAnsi="Calibri" w:cs="Calibri"/>
          <w:color w:val="000000" w:themeColor="text1"/>
          <w:sz w:val="24"/>
          <w:szCs w:val="24"/>
        </w:rPr>
        <w:t xml:space="preserve"> advancement within the EI system for Level I staff to move to Level II.</w:t>
      </w:r>
      <w:r w:rsidRPr="0077731D">
        <w:rPr>
          <w:rFonts w:ascii="Calibri" w:hAnsi="Calibri" w:cs="Calibri"/>
          <w:color w:val="000000" w:themeColor="text1"/>
          <w:sz w:val="24"/>
          <w:szCs w:val="24"/>
        </w:rPr>
        <w:t xml:space="preserve"> </w:t>
      </w:r>
      <w:r w:rsidR="455B2B1F" w:rsidRPr="0077731D">
        <w:rPr>
          <w:rFonts w:ascii="Calibri" w:hAnsi="Calibri" w:cs="Calibri"/>
          <w:color w:val="000000" w:themeColor="text1"/>
          <w:sz w:val="24"/>
          <w:szCs w:val="24"/>
        </w:rPr>
        <w:t xml:space="preserve">This program </w:t>
      </w:r>
      <w:r w:rsidR="0077731D">
        <w:rPr>
          <w:rFonts w:ascii="Calibri" w:hAnsi="Calibri" w:cs="Calibri"/>
          <w:color w:val="000000" w:themeColor="text1"/>
          <w:sz w:val="24"/>
          <w:szCs w:val="24"/>
        </w:rPr>
        <w:t>allows Level I staff</w:t>
      </w:r>
      <w:r w:rsidR="14F837B9" w:rsidRPr="0077731D">
        <w:rPr>
          <w:rFonts w:ascii="Calibri" w:hAnsi="Calibri" w:cs="Calibri"/>
          <w:color w:val="000000" w:themeColor="text1"/>
          <w:sz w:val="24"/>
          <w:szCs w:val="24"/>
        </w:rPr>
        <w:t xml:space="preserve"> </w:t>
      </w:r>
      <w:r w:rsidR="455B2B1F" w:rsidRPr="0077731D">
        <w:rPr>
          <w:rFonts w:ascii="Calibri" w:hAnsi="Calibri" w:cs="Calibri"/>
          <w:color w:val="000000" w:themeColor="text1"/>
          <w:sz w:val="24"/>
          <w:szCs w:val="24"/>
        </w:rPr>
        <w:t xml:space="preserve">to learn new skills and demonstrate the competencies necessary to </w:t>
      </w:r>
      <w:r w:rsidR="0077731D">
        <w:rPr>
          <w:rFonts w:ascii="Calibri" w:hAnsi="Calibri" w:cs="Calibri"/>
          <w:color w:val="000000" w:themeColor="text1"/>
          <w:sz w:val="24"/>
          <w:szCs w:val="24"/>
        </w:rPr>
        <w:t>become</w:t>
      </w:r>
      <w:r w:rsidR="455B2B1F" w:rsidRPr="0077731D">
        <w:rPr>
          <w:rFonts w:ascii="Calibri" w:hAnsi="Calibri" w:cs="Calibri"/>
          <w:color w:val="000000" w:themeColor="text1"/>
          <w:sz w:val="24"/>
          <w:szCs w:val="24"/>
        </w:rPr>
        <w:t xml:space="preserve"> a Level II provider.</w:t>
      </w:r>
      <w:r w:rsidR="11B1BB1A" w:rsidRPr="0077731D">
        <w:rPr>
          <w:rFonts w:ascii="Calibri" w:hAnsi="Calibri" w:cs="Calibri"/>
          <w:color w:val="000000" w:themeColor="text1"/>
          <w:sz w:val="24"/>
          <w:szCs w:val="24"/>
        </w:rPr>
        <w:t xml:space="preserve">  </w:t>
      </w:r>
      <w:r w:rsidR="00BA0B66">
        <w:rPr>
          <w:rFonts w:ascii="Calibri" w:hAnsi="Calibri" w:cs="Calibri"/>
          <w:color w:val="000000" w:themeColor="text1"/>
          <w:sz w:val="24"/>
          <w:szCs w:val="24"/>
        </w:rPr>
        <w:t xml:space="preserve">Supervisors, please complete the application process for identified candidates. </w:t>
      </w:r>
    </w:p>
    <w:p w14:paraId="07B8AEDF" w14:textId="77777777" w:rsidR="00BA0B66" w:rsidRPr="0077731D" w:rsidRDefault="00BA0B66" w:rsidP="271BBAB3">
      <w:pPr>
        <w:spacing w:line="276" w:lineRule="auto"/>
        <w:rPr>
          <w:rFonts w:ascii="Calibri" w:hAnsi="Calibri" w:cs="Calibri"/>
          <w:color w:val="000000" w:themeColor="text1"/>
          <w:sz w:val="24"/>
          <w:szCs w:val="24"/>
        </w:rPr>
      </w:pPr>
    </w:p>
    <w:p w14:paraId="509B8525" w14:textId="2A9414A4" w:rsidR="00CA10FB" w:rsidRPr="0077731D" w:rsidRDefault="582A5B0F" w:rsidP="271BBAB3">
      <w:pPr>
        <w:spacing w:line="276" w:lineRule="auto"/>
        <w:rPr>
          <w:rFonts w:ascii="Calibri" w:hAnsi="Calibri" w:cs="Calibri"/>
          <w:b/>
          <w:bCs/>
          <w:color w:val="000000" w:themeColor="text1"/>
          <w:sz w:val="24"/>
          <w:szCs w:val="24"/>
        </w:rPr>
      </w:pPr>
      <w:r w:rsidRPr="0077731D">
        <w:rPr>
          <w:rFonts w:ascii="Calibri" w:hAnsi="Calibri" w:cs="Calibri"/>
          <w:b/>
          <w:bCs/>
          <w:color w:val="000000" w:themeColor="text1"/>
          <w:sz w:val="24"/>
          <w:szCs w:val="24"/>
        </w:rPr>
        <w:t xml:space="preserve">Criteria for application: </w:t>
      </w:r>
    </w:p>
    <w:p w14:paraId="37FA996A" w14:textId="55F43E7B" w:rsidR="00CA10FB" w:rsidRPr="0077731D" w:rsidRDefault="00725CB5" w:rsidP="3311D696">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All</w:t>
      </w:r>
      <w:r w:rsidR="008649CE" w:rsidRPr="0077731D">
        <w:rPr>
          <w:rFonts w:ascii="Calibri" w:hAnsi="Calibri" w:cs="Calibri"/>
          <w:color w:val="000000" w:themeColor="text1"/>
          <w:sz w:val="24"/>
          <w:szCs w:val="24"/>
        </w:rPr>
        <w:t xml:space="preserve"> </w:t>
      </w:r>
      <w:r w:rsidR="7904318B" w:rsidRPr="0077731D">
        <w:rPr>
          <w:rFonts w:ascii="Calibri" w:hAnsi="Calibri" w:cs="Calibri"/>
          <w:color w:val="000000" w:themeColor="text1"/>
          <w:sz w:val="24"/>
          <w:szCs w:val="24"/>
        </w:rPr>
        <w:t xml:space="preserve">applicants </w:t>
      </w:r>
      <w:r w:rsidR="39CB5692" w:rsidRPr="0077731D">
        <w:rPr>
          <w:rFonts w:ascii="Calibri" w:hAnsi="Calibri" w:cs="Calibri"/>
          <w:color w:val="000000" w:themeColor="text1"/>
          <w:sz w:val="24"/>
          <w:szCs w:val="24"/>
        </w:rPr>
        <w:t>f</w:t>
      </w:r>
      <w:r w:rsidR="008649CE" w:rsidRPr="0077731D">
        <w:rPr>
          <w:rFonts w:ascii="Calibri" w:hAnsi="Calibri" w:cs="Calibri"/>
          <w:color w:val="000000" w:themeColor="text1"/>
          <w:sz w:val="24"/>
          <w:szCs w:val="24"/>
        </w:rPr>
        <w:t xml:space="preserve">or the </w:t>
      </w:r>
      <w:r w:rsidR="64F7B8E6" w:rsidRPr="0077731D">
        <w:rPr>
          <w:rFonts w:ascii="Calibri" w:hAnsi="Calibri" w:cs="Calibri"/>
          <w:color w:val="000000" w:themeColor="text1"/>
          <w:sz w:val="24"/>
          <w:szCs w:val="24"/>
        </w:rPr>
        <w:t xml:space="preserve">RIEI Certificate Program must have the </w:t>
      </w:r>
      <w:r w:rsidR="00226417" w:rsidRPr="0077731D">
        <w:rPr>
          <w:rFonts w:ascii="Calibri" w:hAnsi="Calibri" w:cs="Calibri"/>
          <w:color w:val="000000" w:themeColor="text1"/>
          <w:sz w:val="24"/>
          <w:szCs w:val="24"/>
        </w:rPr>
        <w:t xml:space="preserve">following </w:t>
      </w:r>
      <w:bookmarkStart w:id="0" w:name="OLE_LINK1"/>
      <w:bookmarkStart w:id="1" w:name="OLE_LINK2"/>
      <w:r w:rsidR="008B5093" w:rsidRPr="0077731D">
        <w:rPr>
          <w:rFonts w:ascii="Calibri" w:hAnsi="Calibri" w:cs="Calibri"/>
          <w:color w:val="000000" w:themeColor="text1"/>
          <w:sz w:val="24"/>
          <w:szCs w:val="24"/>
        </w:rPr>
        <w:t xml:space="preserve">minimum </w:t>
      </w:r>
      <w:r w:rsidR="00CA10FB" w:rsidRPr="0077731D">
        <w:rPr>
          <w:rFonts w:ascii="Calibri" w:hAnsi="Calibri" w:cs="Calibri"/>
          <w:color w:val="000000" w:themeColor="text1"/>
          <w:sz w:val="24"/>
          <w:szCs w:val="24"/>
        </w:rPr>
        <w:t>qualifications:</w:t>
      </w:r>
    </w:p>
    <w:p w14:paraId="5E68E8A7" w14:textId="20E7643F" w:rsidR="6F3FA68C" w:rsidRPr="0077731D" w:rsidRDefault="6F3FA68C" w:rsidP="3311D696">
      <w:pPr>
        <w:pStyle w:val="ListParagraph"/>
        <w:numPr>
          <w:ilvl w:val="0"/>
          <w:numId w:val="5"/>
        </w:num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 xml:space="preserve">Demonstration of the </w:t>
      </w:r>
      <w:r w:rsidR="0D47E583" w:rsidRPr="0077731D">
        <w:rPr>
          <w:rFonts w:ascii="Calibri" w:hAnsi="Calibri" w:cs="Calibri"/>
          <w:color w:val="000000" w:themeColor="text1"/>
          <w:sz w:val="24"/>
          <w:szCs w:val="24"/>
        </w:rPr>
        <w:t>RI Early Intervention General Staff Competencies</w:t>
      </w:r>
    </w:p>
    <w:p w14:paraId="30E2A378" w14:textId="43F8526F" w:rsidR="00B77215" w:rsidRDefault="00B77215" w:rsidP="00B77215">
      <w:pPr>
        <w:pStyle w:val="ListParagraph"/>
        <w:numPr>
          <w:ilvl w:val="0"/>
          <w:numId w:val="5"/>
        </w:num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A bachelor's degree</w:t>
      </w:r>
      <w:r>
        <w:rPr>
          <w:rFonts w:ascii="Calibri" w:hAnsi="Calibri" w:cs="Calibri"/>
          <w:color w:val="000000" w:themeColor="text1"/>
          <w:sz w:val="24"/>
          <w:szCs w:val="24"/>
        </w:rPr>
        <w:t>, and</w:t>
      </w:r>
    </w:p>
    <w:p w14:paraId="23DC5193" w14:textId="0DEF72B9" w:rsidR="00CA10FB" w:rsidRPr="0077731D" w:rsidRDefault="00CA10FB" w:rsidP="00030E4F">
      <w:pPr>
        <w:pStyle w:val="ListParagraph"/>
        <w:numPr>
          <w:ilvl w:val="0"/>
          <w:numId w:val="5"/>
        </w:num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At least 1</w:t>
      </w:r>
      <w:r w:rsidR="00BA0B66">
        <w:rPr>
          <w:rFonts w:ascii="Calibri" w:hAnsi="Calibri" w:cs="Calibri"/>
          <w:color w:val="000000" w:themeColor="text1"/>
          <w:sz w:val="24"/>
          <w:szCs w:val="24"/>
        </w:rPr>
        <w:t xml:space="preserve"> </w:t>
      </w:r>
      <w:r w:rsidRPr="0077731D">
        <w:rPr>
          <w:rFonts w:ascii="Calibri" w:hAnsi="Calibri" w:cs="Calibri"/>
          <w:color w:val="000000" w:themeColor="text1"/>
          <w:sz w:val="24"/>
          <w:szCs w:val="24"/>
        </w:rPr>
        <w:t xml:space="preserve">year experience in </w:t>
      </w:r>
      <w:r w:rsidR="00C263D5" w:rsidRPr="0077731D">
        <w:rPr>
          <w:rFonts w:ascii="Calibri" w:hAnsi="Calibri" w:cs="Calibri"/>
          <w:color w:val="000000" w:themeColor="text1"/>
          <w:sz w:val="24"/>
          <w:szCs w:val="24"/>
        </w:rPr>
        <w:t>a</w:t>
      </w:r>
      <w:r w:rsidR="005E2065" w:rsidRPr="0077731D">
        <w:rPr>
          <w:rFonts w:ascii="Calibri" w:hAnsi="Calibri" w:cs="Calibri"/>
          <w:color w:val="000000" w:themeColor="text1"/>
          <w:sz w:val="24"/>
          <w:szCs w:val="24"/>
        </w:rPr>
        <w:t>n</w:t>
      </w:r>
      <w:r w:rsidRPr="0077731D">
        <w:rPr>
          <w:rFonts w:ascii="Calibri" w:hAnsi="Calibri" w:cs="Calibri"/>
          <w:color w:val="000000" w:themeColor="text1"/>
          <w:sz w:val="24"/>
          <w:szCs w:val="24"/>
        </w:rPr>
        <w:t xml:space="preserve"> RI Early Intervention program</w:t>
      </w:r>
      <w:r w:rsidR="00BA0B66">
        <w:rPr>
          <w:rFonts w:ascii="Calibri" w:hAnsi="Calibri" w:cs="Calibri"/>
          <w:color w:val="000000" w:themeColor="text1"/>
          <w:sz w:val="24"/>
          <w:szCs w:val="24"/>
        </w:rPr>
        <w:t xml:space="preserve"> (includes time accrued during internship)</w:t>
      </w:r>
    </w:p>
    <w:bookmarkEnd w:id="0"/>
    <w:bookmarkEnd w:id="1"/>
    <w:p w14:paraId="714FB61A" w14:textId="77777777" w:rsidR="0077731D" w:rsidRPr="0077731D" w:rsidRDefault="0077731D" w:rsidP="0077731D">
      <w:pPr>
        <w:spacing w:line="276" w:lineRule="auto"/>
        <w:ind w:left="720"/>
        <w:rPr>
          <w:rFonts w:ascii="Calibri" w:hAnsi="Calibri" w:cs="Calibri"/>
          <w:color w:val="000000" w:themeColor="text1"/>
          <w:sz w:val="24"/>
          <w:szCs w:val="24"/>
        </w:rPr>
      </w:pPr>
    </w:p>
    <w:p w14:paraId="5835997D" w14:textId="44B80054" w:rsidR="4E9D60E0" w:rsidRPr="0077731D" w:rsidRDefault="4E9D60E0" w:rsidP="271BBAB3">
      <w:pPr>
        <w:spacing w:line="276" w:lineRule="auto"/>
        <w:rPr>
          <w:rFonts w:ascii="Calibri" w:hAnsi="Calibri" w:cs="Calibri"/>
          <w:b/>
          <w:bCs/>
          <w:color w:val="000000" w:themeColor="text1"/>
          <w:sz w:val="24"/>
          <w:szCs w:val="24"/>
        </w:rPr>
      </w:pPr>
      <w:r w:rsidRPr="0077731D">
        <w:rPr>
          <w:rFonts w:ascii="Calibri" w:hAnsi="Calibri" w:cs="Calibri"/>
          <w:b/>
          <w:bCs/>
          <w:color w:val="000000" w:themeColor="text1"/>
          <w:sz w:val="24"/>
          <w:szCs w:val="24"/>
        </w:rPr>
        <w:t xml:space="preserve">Application: </w:t>
      </w:r>
    </w:p>
    <w:p w14:paraId="4F7B68A4" w14:textId="2DF7A3EF" w:rsidR="00BA0B66" w:rsidRDefault="00BA0B66" w:rsidP="271BBAB3">
      <w:pPr>
        <w:spacing w:line="276" w:lineRule="auto"/>
        <w:rPr>
          <w:rFonts w:ascii="Calibri" w:hAnsi="Calibri" w:cs="Calibri"/>
          <w:color w:val="000000" w:themeColor="text1"/>
          <w:sz w:val="24"/>
          <w:szCs w:val="24"/>
        </w:rPr>
      </w:pPr>
      <w:r>
        <w:rPr>
          <w:rFonts w:ascii="Calibri" w:hAnsi="Calibri" w:cs="Calibri"/>
          <w:color w:val="000000" w:themeColor="text1"/>
          <w:sz w:val="24"/>
          <w:szCs w:val="24"/>
        </w:rPr>
        <w:t>Supervisors/Mentors</w:t>
      </w:r>
      <w:r w:rsidR="4E9D60E0" w:rsidRPr="0077731D">
        <w:rPr>
          <w:rFonts w:ascii="Calibri" w:hAnsi="Calibri" w:cs="Calibri"/>
          <w:color w:val="000000" w:themeColor="text1"/>
          <w:sz w:val="24"/>
          <w:szCs w:val="24"/>
        </w:rPr>
        <w:t xml:space="preserve"> should </w:t>
      </w:r>
      <w:r w:rsidR="684AA1CF" w:rsidRPr="0077731D">
        <w:rPr>
          <w:rFonts w:ascii="Calibri" w:hAnsi="Calibri" w:cs="Calibri"/>
          <w:color w:val="000000" w:themeColor="text1"/>
          <w:sz w:val="24"/>
          <w:szCs w:val="24"/>
        </w:rPr>
        <w:t xml:space="preserve">send </w:t>
      </w:r>
      <w:r>
        <w:rPr>
          <w:rFonts w:ascii="Calibri" w:hAnsi="Calibri" w:cs="Calibri"/>
          <w:color w:val="000000" w:themeColor="text1"/>
          <w:sz w:val="24"/>
          <w:szCs w:val="24"/>
        </w:rPr>
        <w:t>the</w:t>
      </w:r>
      <w:r w:rsidR="684AA1CF" w:rsidRPr="0077731D">
        <w:rPr>
          <w:rFonts w:ascii="Calibri" w:hAnsi="Calibri" w:cs="Calibri"/>
          <w:color w:val="000000" w:themeColor="text1"/>
          <w:sz w:val="24"/>
          <w:szCs w:val="24"/>
        </w:rPr>
        <w:t xml:space="preserve"> </w:t>
      </w:r>
      <w:r>
        <w:rPr>
          <w:rFonts w:ascii="Calibri" w:hAnsi="Calibri" w:cs="Calibri"/>
          <w:color w:val="000000" w:themeColor="text1"/>
          <w:sz w:val="24"/>
          <w:szCs w:val="24"/>
        </w:rPr>
        <w:t>RIEI Certificate Program A</w:t>
      </w:r>
      <w:r w:rsidR="684AA1CF" w:rsidRPr="0077731D">
        <w:rPr>
          <w:rFonts w:ascii="Calibri" w:hAnsi="Calibri" w:cs="Calibri"/>
          <w:color w:val="000000" w:themeColor="text1"/>
          <w:sz w:val="24"/>
          <w:szCs w:val="24"/>
        </w:rPr>
        <w:t xml:space="preserve">pplication to the Sherlock Center EI Training and Technical Assistance team.  </w:t>
      </w:r>
      <w:r>
        <w:rPr>
          <w:rFonts w:ascii="Calibri" w:hAnsi="Calibri" w:cs="Calibri"/>
          <w:color w:val="000000" w:themeColor="text1"/>
          <w:sz w:val="24"/>
          <w:szCs w:val="24"/>
        </w:rPr>
        <w:t xml:space="preserve">This will provide the information needed </w:t>
      </w:r>
      <w:r w:rsidR="00E87534">
        <w:rPr>
          <w:rFonts w:ascii="Calibri" w:hAnsi="Calibri" w:cs="Calibri"/>
          <w:color w:val="000000" w:themeColor="text1"/>
          <w:sz w:val="24"/>
          <w:szCs w:val="24"/>
        </w:rPr>
        <w:t xml:space="preserve">to </w:t>
      </w:r>
      <w:r>
        <w:rPr>
          <w:rFonts w:ascii="Calibri" w:hAnsi="Calibri" w:cs="Calibri"/>
          <w:color w:val="000000" w:themeColor="text1"/>
          <w:sz w:val="24"/>
          <w:szCs w:val="24"/>
        </w:rPr>
        <w:t>access the Evaluation and Assessment Modules.</w:t>
      </w:r>
    </w:p>
    <w:p w14:paraId="229B6F85" w14:textId="77777777" w:rsidR="00BA0B66" w:rsidRDefault="00BA0B66" w:rsidP="271BBAB3">
      <w:pPr>
        <w:spacing w:line="276" w:lineRule="auto"/>
        <w:rPr>
          <w:rFonts w:ascii="Calibri" w:hAnsi="Calibri" w:cs="Calibri"/>
          <w:color w:val="000000" w:themeColor="text1"/>
          <w:sz w:val="24"/>
          <w:szCs w:val="24"/>
        </w:rPr>
      </w:pPr>
    </w:p>
    <w:p w14:paraId="00173D05" w14:textId="3FF91110" w:rsidR="00085F38" w:rsidRPr="0077731D" w:rsidRDefault="00BA0B66" w:rsidP="271BBAB3">
      <w:pPr>
        <w:spacing w:line="276" w:lineRule="auto"/>
        <w:rPr>
          <w:rFonts w:ascii="Calibri" w:hAnsi="Calibri" w:cs="Calibri"/>
          <w:b/>
          <w:bCs/>
          <w:color w:val="000000" w:themeColor="text1"/>
          <w:sz w:val="24"/>
          <w:szCs w:val="24"/>
        </w:rPr>
      </w:pPr>
      <w:r w:rsidRPr="00BA0B66">
        <w:rPr>
          <w:rFonts w:ascii="Calibri" w:hAnsi="Calibri" w:cs="Calibri"/>
          <w:b/>
          <w:bCs/>
          <w:color w:val="000000" w:themeColor="text1"/>
          <w:sz w:val="24"/>
          <w:szCs w:val="24"/>
        </w:rPr>
        <w:t>Progra</w:t>
      </w:r>
      <w:r w:rsidR="2E4F8F39" w:rsidRPr="00BA0B66">
        <w:rPr>
          <w:rFonts w:ascii="Calibri" w:hAnsi="Calibri" w:cs="Calibri"/>
          <w:b/>
          <w:bCs/>
          <w:color w:val="000000" w:themeColor="text1"/>
          <w:sz w:val="24"/>
          <w:szCs w:val="24"/>
        </w:rPr>
        <w:t>m R</w:t>
      </w:r>
      <w:r w:rsidR="2E4F8F39" w:rsidRPr="0077731D">
        <w:rPr>
          <w:rFonts w:ascii="Calibri" w:hAnsi="Calibri" w:cs="Calibri"/>
          <w:b/>
          <w:bCs/>
          <w:color w:val="000000" w:themeColor="text1"/>
          <w:sz w:val="24"/>
          <w:szCs w:val="24"/>
        </w:rPr>
        <w:t>equirements:</w:t>
      </w:r>
    </w:p>
    <w:p w14:paraId="4C45B547" w14:textId="44E43342" w:rsidR="00085F38" w:rsidRPr="0077731D" w:rsidRDefault="00883892" w:rsidP="00725CB5">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Once approved, candidates will work directly with their Supervisor</w:t>
      </w:r>
      <w:r w:rsidR="00725CB5" w:rsidRPr="0077731D">
        <w:rPr>
          <w:rFonts w:ascii="Calibri" w:hAnsi="Calibri" w:cs="Calibri"/>
          <w:color w:val="000000" w:themeColor="text1"/>
          <w:sz w:val="24"/>
          <w:szCs w:val="24"/>
        </w:rPr>
        <w:t>/Mentor</w:t>
      </w:r>
      <w:r w:rsidRPr="0077731D">
        <w:rPr>
          <w:rFonts w:ascii="Calibri" w:hAnsi="Calibri" w:cs="Calibri"/>
          <w:color w:val="000000" w:themeColor="text1"/>
          <w:sz w:val="24"/>
          <w:szCs w:val="24"/>
        </w:rPr>
        <w:t xml:space="preserve"> to gain the </w:t>
      </w:r>
      <w:r w:rsidR="6A8BE330" w:rsidRPr="0077731D">
        <w:rPr>
          <w:rFonts w:ascii="Calibri" w:hAnsi="Calibri" w:cs="Calibri"/>
          <w:color w:val="000000" w:themeColor="text1"/>
          <w:sz w:val="24"/>
          <w:szCs w:val="24"/>
        </w:rPr>
        <w:t>skills necessary</w:t>
      </w:r>
      <w:r w:rsidR="00725CB5" w:rsidRPr="0077731D">
        <w:rPr>
          <w:rFonts w:ascii="Calibri" w:hAnsi="Calibri" w:cs="Calibri"/>
          <w:color w:val="000000" w:themeColor="text1"/>
          <w:sz w:val="24"/>
          <w:szCs w:val="24"/>
        </w:rPr>
        <w:t xml:space="preserve"> to </w:t>
      </w:r>
      <w:r w:rsidRPr="0077731D">
        <w:rPr>
          <w:rFonts w:ascii="Calibri" w:hAnsi="Calibri" w:cs="Calibri"/>
          <w:color w:val="000000" w:themeColor="text1"/>
          <w:sz w:val="24"/>
          <w:szCs w:val="24"/>
        </w:rPr>
        <w:t xml:space="preserve">demonstrate </w:t>
      </w:r>
      <w:r w:rsidR="00725CB5" w:rsidRPr="0077731D">
        <w:rPr>
          <w:rFonts w:ascii="Calibri" w:hAnsi="Calibri" w:cs="Calibri"/>
          <w:color w:val="000000" w:themeColor="text1"/>
          <w:sz w:val="24"/>
          <w:szCs w:val="24"/>
        </w:rPr>
        <w:t xml:space="preserve">the competencies. </w:t>
      </w:r>
      <w:r w:rsidR="005E2065" w:rsidRPr="0077731D">
        <w:rPr>
          <w:rFonts w:ascii="Calibri" w:eastAsia="Calibri" w:hAnsi="Calibri" w:cs="Calibri"/>
          <w:color w:val="000000" w:themeColor="text1"/>
          <w:sz w:val="24"/>
          <w:szCs w:val="24"/>
        </w:rPr>
        <w:t xml:space="preserve">RIEI </w:t>
      </w:r>
      <w:r w:rsidR="26FE2A28" w:rsidRPr="0077731D">
        <w:rPr>
          <w:rFonts w:ascii="Calibri" w:eastAsia="Calibri" w:hAnsi="Calibri" w:cs="Calibri"/>
          <w:color w:val="000000" w:themeColor="text1"/>
          <w:sz w:val="24"/>
          <w:szCs w:val="24"/>
        </w:rPr>
        <w:t>Certificate Program</w:t>
      </w:r>
      <w:r w:rsidR="005E2065" w:rsidRPr="0077731D">
        <w:rPr>
          <w:rFonts w:ascii="Calibri" w:eastAsia="Calibri" w:hAnsi="Calibri" w:cs="Calibri"/>
          <w:color w:val="000000" w:themeColor="text1"/>
          <w:sz w:val="24"/>
          <w:szCs w:val="24"/>
        </w:rPr>
        <w:t xml:space="preserve"> participants will be responsible for:</w:t>
      </w:r>
    </w:p>
    <w:p w14:paraId="7D8D0ED0" w14:textId="66EE2E87" w:rsidR="00085F38" w:rsidRPr="0077731D" w:rsidRDefault="18559CA3" w:rsidP="00B7730D">
      <w:pPr>
        <w:pStyle w:val="ListParagraph"/>
        <w:numPr>
          <w:ilvl w:val="0"/>
          <w:numId w:val="6"/>
        </w:numPr>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 xml:space="preserve">Completion of </w:t>
      </w:r>
      <w:r w:rsidR="005E2065" w:rsidRPr="0077731D">
        <w:rPr>
          <w:rFonts w:ascii="Calibri" w:eastAsia="Calibri" w:hAnsi="Calibri" w:cs="Calibri"/>
          <w:color w:val="000000" w:themeColor="text1"/>
          <w:sz w:val="24"/>
          <w:szCs w:val="24"/>
        </w:rPr>
        <w:t xml:space="preserve">RIEI Certificate Program </w:t>
      </w:r>
      <w:r w:rsidR="26FE2A28" w:rsidRPr="0077731D">
        <w:rPr>
          <w:rFonts w:ascii="Calibri" w:eastAsia="Calibri" w:hAnsi="Calibri" w:cs="Calibri"/>
          <w:color w:val="000000" w:themeColor="text1"/>
          <w:sz w:val="24"/>
          <w:szCs w:val="24"/>
        </w:rPr>
        <w:t>Self-Assessment</w:t>
      </w:r>
      <w:r w:rsidR="008915A2">
        <w:rPr>
          <w:rFonts w:ascii="Calibri" w:eastAsia="Calibri" w:hAnsi="Calibri" w:cs="Calibri"/>
          <w:color w:val="000000" w:themeColor="text1"/>
          <w:sz w:val="24"/>
          <w:szCs w:val="24"/>
        </w:rPr>
        <w:t xml:space="preserve">  </w:t>
      </w:r>
    </w:p>
    <w:p w14:paraId="65D06A37" w14:textId="61899682" w:rsidR="00085F38" w:rsidRPr="0077731D" w:rsidRDefault="26FE2A28" w:rsidP="007F55BE">
      <w:pPr>
        <w:pStyle w:val="ListParagraph"/>
        <w:numPr>
          <w:ilvl w:val="0"/>
          <w:numId w:val="6"/>
        </w:numPr>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Demonstration of knowledge and skills through</w:t>
      </w:r>
      <w:r w:rsidR="007F55BE" w:rsidRPr="0077731D">
        <w:rPr>
          <w:rFonts w:ascii="Calibri" w:eastAsia="Calibri" w:hAnsi="Calibri" w:cs="Calibri"/>
          <w:color w:val="000000" w:themeColor="text1"/>
          <w:sz w:val="24"/>
          <w:szCs w:val="24"/>
        </w:rPr>
        <w:t xml:space="preserve"> a m</w:t>
      </w:r>
      <w:r w:rsidRPr="0077731D">
        <w:rPr>
          <w:rFonts w:ascii="Calibri" w:eastAsia="Calibri" w:hAnsi="Calibri" w:cs="Calibri"/>
          <w:color w:val="000000" w:themeColor="text1"/>
          <w:sz w:val="24"/>
          <w:szCs w:val="24"/>
        </w:rPr>
        <w:t xml:space="preserve">inimum of 3 in-person </w:t>
      </w:r>
      <w:r w:rsidR="7DE51259" w:rsidRPr="0077731D">
        <w:rPr>
          <w:rFonts w:ascii="Calibri" w:eastAsia="Calibri" w:hAnsi="Calibri" w:cs="Calibri"/>
          <w:color w:val="000000" w:themeColor="text1"/>
          <w:sz w:val="24"/>
          <w:szCs w:val="24"/>
        </w:rPr>
        <w:t>observations</w:t>
      </w:r>
      <w:r w:rsidRPr="0077731D">
        <w:rPr>
          <w:rFonts w:ascii="Calibri" w:eastAsia="Calibri" w:hAnsi="Calibri" w:cs="Calibri"/>
          <w:color w:val="000000" w:themeColor="text1"/>
          <w:sz w:val="24"/>
          <w:szCs w:val="24"/>
        </w:rPr>
        <w:t xml:space="preserve"> </w:t>
      </w:r>
      <w:r w:rsidR="5865B999" w:rsidRPr="0077731D">
        <w:rPr>
          <w:rFonts w:ascii="Calibri" w:eastAsia="Calibri" w:hAnsi="Calibri" w:cs="Calibri"/>
          <w:color w:val="000000" w:themeColor="text1"/>
          <w:sz w:val="24"/>
          <w:szCs w:val="24"/>
        </w:rPr>
        <w:t xml:space="preserve">or review of video taken during home visits </w:t>
      </w:r>
      <w:r w:rsidR="005E2065" w:rsidRPr="0077731D">
        <w:rPr>
          <w:rFonts w:ascii="Calibri" w:eastAsia="Calibri" w:hAnsi="Calibri" w:cs="Calibri"/>
          <w:color w:val="000000" w:themeColor="text1"/>
          <w:sz w:val="24"/>
          <w:szCs w:val="24"/>
        </w:rPr>
        <w:t>so</w:t>
      </w:r>
      <w:r w:rsidR="7975CD24" w:rsidRPr="0077731D">
        <w:rPr>
          <w:rFonts w:ascii="Calibri" w:eastAsia="Calibri" w:hAnsi="Calibri" w:cs="Calibri"/>
          <w:color w:val="000000" w:themeColor="text1"/>
          <w:sz w:val="24"/>
          <w:szCs w:val="24"/>
        </w:rPr>
        <w:t xml:space="preserve"> </w:t>
      </w:r>
      <w:r w:rsidRPr="0077731D">
        <w:rPr>
          <w:rFonts w:ascii="Calibri" w:eastAsia="Calibri" w:hAnsi="Calibri" w:cs="Calibri"/>
          <w:color w:val="000000" w:themeColor="text1"/>
          <w:sz w:val="24"/>
          <w:szCs w:val="24"/>
        </w:rPr>
        <w:t xml:space="preserve">the </w:t>
      </w:r>
      <w:r w:rsidR="005E2065" w:rsidRPr="0077731D">
        <w:rPr>
          <w:rFonts w:ascii="Calibri" w:eastAsia="Calibri" w:hAnsi="Calibri" w:cs="Calibri"/>
          <w:color w:val="000000" w:themeColor="text1"/>
          <w:sz w:val="24"/>
          <w:szCs w:val="24"/>
        </w:rPr>
        <w:t>Supervisor/</w:t>
      </w:r>
      <w:r w:rsidR="00487262" w:rsidRPr="0077731D">
        <w:rPr>
          <w:rFonts w:ascii="Calibri" w:eastAsia="Calibri" w:hAnsi="Calibri" w:cs="Calibri"/>
          <w:color w:val="000000" w:themeColor="text1"/>
          <w:sz w:val="24"/>
          <w:szCs w:val="24"/>
        </w:rPr>
        <w:t>M</w:t>
      </w:r>
      <w:r w:rsidR="005E2065" w:rsidRPr="0077731D">
        <w:rPr>
          <w:rFonts w:ascii="Calibri" w:eastAsia="Calibri" w:hAnsi="Calibri" w:cs="Calibri"/>
          <w:color w:val="000000" w:themeColor="text1"/>
          <w:sz w:val="24"/>
          <w:szCs w:val="24"/>
        </w:rPr>
        <w:t xml:space="preserve">entor </w:t>
      </w:r>
      <w:r w:rsidRPr="0077731D">
        <w:rPr>
          <w:rFonts w:ascii="Calibri" w:eastAsia="Calibri" w:hAnsi="Calibri" w:cs="Calibri"/>
          <w:color w:val="000000" w:themeColor="text1"/>
          <w:sz w:val="24"/>
          <w:szCs w:val="24"/>
        </w:rPr>
        <w:t xml:space="preserve">can assess staff </w:t>
      </w:r>
      <w:r w:rsidR="08B14537" w:rsidRPr="0077731D">
        <w:rPr>
          <w:rFonts w:ascii="Calibri" w:eastAsia="Calibri" w:hAnsi="Calibri" w:cs="Calibri"/>
          <w:color w:val="000000" w:themeColor="text1"/>
          <w:sz w:val="24"/>
          <w:szCs w:val="24"/>
        </w:rPr>
        <w:t xml:space="preserve">progress </w:t>
      </w:r>
      <w:r w:rsidRPr="0077731D">
        <w:rPr>
          <w:rFonts w:ascii="Calibri" w:eastAsia="Calibri" w:hAnsi="Calibri" w:cs="Calibri"/>
          <w:color w:val="000000" w:themeColor="text1"/>
          <w:sz w:val="24"/>
          <w:szCs w:val="24"/>
        </w:rPr>
        <w:t>and support areas of need</w:t>
      </w:r>
      <w:r w:rsidR="1E5D1F3A" w:rsidRPr="0077731D">
        <w:rPr>
          <w:rFonts w:ascii="Calibri" w:eastAsia="Calibri" w:hAnsi="Calibri" w:cs="Calibri"/>
          <w:color w:val="000000" w:themeColor="text1"/>
          <w:sz w:val="24"/>
          <w:szCs w:val="24"/>
        </w:rPr>
        <w:t>.</w:t>
      </w:r>
    </w:p>
    <w:p w14:paraId="66102277" w14:textId="1CDD98E3" w:rsidR="005E2065" w:rsidRPr="0077731D" w:rsidRDefault="005E2065" w:rsidP="00B7730D">
      <w:pPr>
        <w:pStyle w:val="ListParagraph"/>
        <w:numPr>
          <w:ilvl w:val="2"/>
          <w:numId w:val="6"/>
        </w:numPr>
        <w:ind w:left="1080"/>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Review of all resources associated with the competencies.</w:t>
      </w:r>
    </w:p>
    <w:p w14:paraId="14964C46" w14:textId="5326EB77" w:rsidR="00B7730D" w:rsidRPr="0077731D" w:rsidRDefault="005E2065" w:rsidP="00B7730D">
      <w:pPr>
        <w:pStyle w:val="ListParagraph"/>
        <w:numPr>
          <w:ilvl w:val="2"/>
          <w:numId w:val="6"/>
        </w:numPr>
        <w:ind w:left="1080"/>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 xml:space="preserve">Completion of RIEI Certificate Program self-reflection questions </w:t>
      </w:r>
    </w:p>
    <w:p w14:paraId="2F47CBB2" w14:textId="7AA0B163" w:rsidR="00B7730D" w:rsidRPr="0077731D" w:rsidRDefault="2343FD60" w:rsidP="00B7730D">
      <w:pPr>
        <w:pStyle w:val="ListParagraph"/>
        <w:numPr>
          <w:ilvl w:val="1"/>
          <w:numId w:val="6"/>
        </w:numPr>
        <w:ind w:left="1080"/>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 xml:space="preserve">Sharing </w:t>
      </w:r>
      <w:r w:rsidR="00B7730D" w:rsidRPr="0077731D">
        <w:rPr>
          <w:rFonts w:ascii="Calibri" w:eastAsia="Calibri" w:hAnsi="Calibri" w:cs="Calibri"/>
          <w:color w:val="000000" w:themeColor="text1"/>
          <w:sz w:val="24"/>
          <w:szCs w:val="24"/>
        </w:rPr>
        <w:t xml:space="preserve">a sample of written materials </w:t>
      </w:r>
      <w:r w:rsidR="008915A2">
        <w:rPr>
          <w:rFonts w:ascii="Calibri" w:eastAsia="Calibri" w:hAnsi="Calibri" w:cs="Calibri"/>
          <w:color w:val="000000" w:themeColor="text1"/>
          <w:sz w:val="24"/>
          <w:szCs w:val="24"/>
        </w:rPr>
        <w:t>with the Sherlock Center Training and Technical Assistance Team i</w:t>
      </w:r>
      <w:r w:rsidR="00B7730D" w:rsidRPr="0077731D">
        <w:rPr>
          <w:rFonts w:ascii="Calibri" w:eastAsia="Calibri" w:hAnsi="Calibri" w:cs="Calibri"/>
          <w:color w:val="000000" w:themeColor="text1"/>
          <w:sz w:val="24"/>
          <w:szCs w:val="24"/>
        </w:rPr>
        <w:t>ncluding:</w:t>
      </w:r>
    </w:p>
    <w:p w14:paraId="705E3C0F" w14:textId="77777777" w:rsidR="00B7730D" w:rsidRPr="0077731D" w:rsidRDefault="00B7730D" w:rsidP="00B7730D">
      <w:pPr>
        <w:pStyle w:val="ListParagraph"/>
        <w:numPr>
          <w:ilvl w:val="2"/>
          <w:numId w:val="6"/>
        </w:numPr>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A complete IFSP, and</w:t>
      </w:r>
    </w:p>
    <w:p w14:paraId="6A3307D4" w14:textId="703C3259" w:rsidR="00B7730D" w:rsidRPr="0077731D" w:rsidRDefault="00B7730D" w:rsidP="00B7730D">
      <w:pPr>
        <w:pStyle w:val="ListParagraph"/>
        <w:numPr>
          <w:ilvl w:val="2"/>
          <w:numId w:val="6"/>
        </w:numPr>
        <w:rPr>
          <w:rFonts w:ascii="Calibri" w:eastAsia="Calibri" w:hAnsi="Calibri" w:cs="Calibri"/>
          <w:color w:val="000000" w:themeColor="text1"/>
          <w:sz w:val="24"/>
          <w:szCs w:val="24"/>
        </w:rPr>
      </w:pPr>
      <w:r w:rsidRPr="0077731D">
        <w:rPr>
          <w:rFonts w:ascii="Calibri" w:eastAsia="Calibri" w:hAnsi="Calibri" w:cs="Calibri"/>
          <w:color w:val="000000" w:themeColor="text1"/>
          <w:sz w:val="24"/>
          <w:szCs w:val="24"/>
        </w:rPr>
        <w:t xml:space="preserve">A sampling of SRFs, including evaluation, team treatment, and </w:t>
      </w:r>
      <w:r w:rsidR="0034003C" w:rsidRPr="0077731D">
        <w:rPr>
          <w:rFonts w:ascii="Calibri" w:eastAsia="Calibri" w:hAnsi="Calibri" w:cs="Calibri"/>
          <w:color w:val="000000" w:themeColor="text1"/>
          <w:sz w:val="24"/>
          <w:szCs w:val="24"/>
        </w:rPr>
        <w:t>routines based</w:t>
      </w:r>
      <w:r w:rsidRPr="0077731D">
        <w:rPr>
          <w:rFonts w:ascii="Calibri" w:eastAsia="Calibri" w:hAnsi="Calibri" w:cs="Calibri"/>
          <w:color w:val="000000" w:themeColor="text1"/>
          <w:sz w:val="24"/>
          <w:szCs w:val="24"/>
        </w:rPr>
        <w:t xml:space="preserve"> SRF with embedded coaching. </w:t>
      </w:r>
    </w:p>
    <w:p w14:paraId="02726693" w14:textId="77777777" w:rsidR="00725CB5" w:rsidRPr="0077731D" w:rsidRDefault="00725CB5" w:rsidP="29E9CAED">
      <w:pPr>
        <w:spacing w:line="276" w:lineRule="auto"/>
        <w:rPr>
          <w:rFonts w:ascii="Calibri" w:hAnsi="Calibri" w:cs="Calibri"/>
          <w:color w:val="000000" w:themeColor="text1"/>
          <w:sz w:val="24"/>
          <w:szCs w:val="24"/>
        </w:rPr>
      </w:pPr>
    </w:p>
    <w:p w14:paraId="294982EA" w14:textId="259FE2A3" w:rsidR="739BB7C7" w:rsidRPr="0077731D" w:rsidRDefault="739BB7C7" w:rsidP="271BBAB3">
      <w:pPr>
        <w:spacing w:line="276" w:lineRule="auto"/>
        <w:rPr>
          <w:rFonts w:ascii="Calibri" w:hAnsi="Calibri" w:cs="Calibri"/>
          <w:b/>
          <w:bCs/>
          <w:color w:val="000000" w:themeColor="text1"/>
          <w:sz w:val="24"/>
          <w:szCs w:val="24"/>
        </w:rPr>
      </w:pPr>
      <w:r w:rsidRPr="0077731D">
        <w:rPr>
          <w:rFonts w:ascii="Calibri" w:hAnsi="Calibri" w:cs="Calibri"/>
          <w:b/>
          <w:bCs/>
          <w:color w:val="000000" w:themeColor="text1"/>
          <w:sz w:val="24"/>
          <w:szCs w:val="24"/>
        </w:rPr>
        <w:t>Ongoing Support:</w:t>
      </w:r>
    </w:p>
    <w:p w14:paraId="5D4BD8D3" w14:textId="3AD82D18" w:rsidR="312474EE" w:rsidRPr="0077731D" w:rsidRDefault="312474EE" w:rsidP="271BBAB3">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 xml:space="preserve">The </w:t>
      </w:r>
      <w:r w:rsidR="5FC9A7E2" w:rsidRPr="0077731D">
        <w:rPr>
          <w:rFonts w:ascii="Calibri" w:hAnsi="Calibri" w:cs="Calibri"/>
          <w:color w:val="000000" w:themeColor="text1"/>
          <w:sz w:val="24"/>
          <w:szCs w:val="24"/>
        </w:rPr>
        <w:t>Supervisor</w:t>
      </w:r>
      <w:r w:rsidR="58EA5048" w:rsidRPr="0077731D">
        <w:rPr>
          <w:rFonts w:ascii="Calibri" w:hAnsi="Calibri" w:cs="Calibri"/>
          <w:color w:val="000000" w:themeColor="text1"/>
          <w:sz w:val="24"/>
          <w:szCs w:val="24"/>
        </w:rPr>
        <w:t xml:space="preserve">/Mentor </w:t>
      </w:r>
      <w:r w:rsidR="2ABDDE8A" w:rsidRPr="0077731D">
        <w:rPr>
          <w:rFonts w:ascii="Calibri" w:hAnsi="Calibri" w:cs="Calibri"/>
          <w:color w:val="000000" w:themeColor="text1"/>
          <w:sz w:val="24"/>
          <w:szCs w:val="24"/>
        </w:rPr>
        <w:t xml:space="preserve">and candidate </w:t>
      </w:r>
      <w:r w:rsidR="007F30E4">
        <w:rPr>
          <w:rFonts w:ascii="Calibri" w:hAnsi="Calibri" w:cs="Calibri"/>
          <w:color w:val="000000" w:themeColor="text1"/>
          <w:sz w:val="24"/>
          <w:szCs w:val="24"/>
        </w:rPr>
        <w:t>have the option to</w:t>
      </w:r>
      <w:r w:rsidR="2ABDDE8A" w:rsidRPr="0077731D">
        <w:rPr>
          <w:rFonts w:ascii="Calibri" w:hAnsi="Calibri" w:cs="Calibri"/>
          <w:color w:val="000000" w:themeColor="text1"/>
          <w:sz w:val="24"/>
          <w:szCs w:val="24"/>
        </w:rPr>
        <w:t xml:space="preserve"> meet with </w:t>
      </w:r>
      <w:r w:rsidR="5FC9A7E2" w:rsidRPr="0077731D">
        <w:rPr>
          <w:rFonts w:ascii="Calibri" w:hAnsi="Calibri" w:cs="Calibri"/>
          <w:color w:val="000000" w:themeColor="text1"/>
          <w:sz w:val="24"/>
          <w:szCs w:val="24"/>
        </w:rPr>
        <w:t>the Sherlock Center</w:t>
      </w:r>
      <w:r w:rsidR="00883892" w:rsidRPr="0077731D">
        <w:rPr>
          <w:rFonts w:ascii="Calibri" w:hAnsi="Calibri" w:cs="Calibri"/>
          <w:color w:val="000000" w:themeColor="text1"/>
          <w:sz w:val="24"/>
          <w:szCs w:val="24"/>
        </w:rPr>
        <w:t xml:space="preserve"> Training and Technical Assistance Team </w:t>
      </w:r>
      <w:r w:rsidR="5FC9A7E2" w:rsidRPr="0077731D">
        <w:rPr>
          <w:rFonts w:ascii="Calibri" w:hAnsi="Calibri" w:cs="Calibri"/>
          <w:color w:val="000000" w:themeColor="text1"/>
          <w:sz w:val="24"/>
          <w:szCs w:val="24"/>
        </w:rPr>
        <w:t xml:space="preserve">periodically </w:t>
      </w:r>
      <w:r w:rsidR="007F30E4">
        <w:rPr>
          <w:rFonts w:ascii="Calibri" w:hAnsi="Calibri" w:cs="Calibri"/>
          <w:color w:val="000000" w:themeColor="text1"/>
          <w:sz w:val="24"/>
          <w:szCs w:val="24"/>
        </w:rPr>
        <w:t>for guidance to support</w:t>
      </w:r>
      <w:r w:rsidR="5FC9A7E2" w:rsidRPr="0077731D">
        <w:rPr>
          <w:rFonts w:ascii="Calibri" w:hAnsi="Calibri" w:cs="Calibri"/>
          <w:color w:val="000000" w:themeColor="text1"/>
          <w:sz w:val="24"/>
          <w:szCs w:val="24"/>
        </w:rPr>
        <w:t xml:space="preserve"> the candidate’s progress</w:t>
      </w:r>
      <w:r w:rsidR="1076E787" w:rsidRPr="0077731D">
        <w:rPr>
          <w:rFonts w:ascii="Calibri" w:hAnsi="Calibri" w:cs="Calibri"/>
          <w:color w:val="000000" w:themeColor="text1"/>
          <w:sz w:val="24"/>
          <w:szCs w:val="24"/>
        </w:rPr>
        <w:t xml:space="preserve">, review </w:t>
      </w:r>
      <w:r w:rsidR="5247FB5D" w:rsidRPr="0077731D">
        <w:rPr>
          <w:rFonts w:ascii="Calibri" w:hAnsi="Calibri" w:cs="Calibri"/>
          <w:color w:val="000000" w:themeColor="text1"/>
          <w:sz w:val="24"/>
          <w:szCs w:val="24"/>
        </w:rPr>
        <w:t>documentation,</w:t>
      </w:r>
      <w:r w:rsidR="4BE164F9" w:rsidRPr="0077731D">
        <w:rPr>
          <w:rFonts w:ascii="Calibri" w:hAnsi="Calibri" w:cs="Calibri"/>
          <w:color w:val="000000" w:themeColor="text1"/>
          <w:sz w:val="24"/>
          <w:szCs w:val="24"/>
        </w:rPr>
        <w:t xml:space="preserve"> </w:t>
      </w:r>
      <w:r w:rsidR="1076E787" w:rsidRPr="0077731D">
        <w:rPr>
          <w:rFonts w:ascii="Calibri" w:hAnsi="Calibri" w:cs="Calibri"/>
          <w:color w:val="000000" w:themeColor="text1"/>
          <w:sz w:val="24"/>
          <w:szCs w:val="24"/>
        </w:rPr>
        <w:t>and</w:t>
      </w:r>
      <w:r w:rsidR="217FED80" w:rsidRPr="0077731D">
        <w:rPr>
          <w:rFonts w:ascii="Calibri" w:hAnsi="Calibri" w:cs="Calibri"/>
          <w:color w:val="000000" w:themeColor="text1"/>
          <w:sz w:val="24"/>
          <w:szCs w:val="24"/>
        </w:rPr>
        <w:t xml:space="preserve"> </w:t>
      </w:r>
      <w:r w:rsidR="007F30E4">
        <w:rPr>
          <w:rFonts w:ascii="Calibri" w:hAnsi="Calibri" w:cs="Calibri"/>
          <w:color w:val="000000" w:themeColor="text1"/>
          <w:sz w:val="24"/>
          <w:szCs w:val="24"/>
        </w:rPr>
        <w:t>receive</w:t>
      </w:r>
      <w:r w:rsidR="1076E787" w:rsidRPr="0077731D">
        <w:rPr>
          <w:rFonts w:ascii="Calibri" w:hAnsi="Calibri" w:cs="Calibri"/>
          <w:color w:val="000000" w:themeColor="text1"/>
          <w:sz w:val="24"/>
          <w:szCs w:val="24"/>
        </w:rPr>
        <w:t xml:space="preserve"> feedback</w:t>
      </w:r>
      <w:r w:rsidR="00883892" w:rsidRPr="0077731D">
        <w:rPr>
          <w:rFonts w:ascii="Calibri" w:hAnsi="Calibri" w:cs="Calibri"/>
          <w:color w:val="000000" w:themeColor="text1"/>
          <w:sz w:val="24"/>
          <w:szCs w:val="24"/>
        </w:rPr>
        <w:t xml:space="preserve"> </w:t>
      </w:r>
      <w:r w:rsidR="61472BA0" w:rsidRPr="0077731D">
        <w:rPr>
          <w:rFonts w:ascii="Calibri" w:hAnsi="Calibri" w:cs="Calibri"/>
          <w:color w:val="000000" w:themeColor="text1"/>
          <w:sz w:val="24"/>
          <w:szCs w:val="24"/>
        </w:rPr>
        <w:t>and</w:t>
      </w:r>
      <w:r w:rsidR="5FC9A7E2" w:rsidRPr="0077731D">
        <w:rPr>
          <w:rFonts w:ascii="Calibri" w:hAnsi="Calibri" w:cs="Calibri"/>
          <w:color w:val="000000" w:themeColor="text1"/>
          <w:sz w:val="24"/>
          <w:szCs w:val="24"/>
        </w:rPr>
        <w:t xml:space="preserve"> </w:t>
      </w:r>
      <w:r w:rsidR="762A6ADC" w:rsidRPr="0077731D">
        <w:rPr>
          <w:rFonts w:ascii="Calibri" w:hAnsi="Calibri" w:cs="Calibri"/>
          <w:color w:val="000000" w:themeColor="text1"/>
          <w:sz w:val="24"/>
          <w:szCs w:val="24"/>
        </w:rPr>
        <w:t>support</w:t>
      </w:r>
      <w:r w:rsidR="0B9D60B2" w:rsidRPr="0077731D">
        <w:rPr>
          <w:rFonts w:ascii="Calibri" w:hAnsi="Calibri" w:cs="Calibri"/>
          <w:color w:val="000000" w:themeColor="text1"/>
          <w:sz w:val="24"/>
          <w:szCs w:val="24"/>
        </w:rPr>
        <w:t xml:space="preserve">. </w:t>
      </w:r>
      <w:r w:rsidR="762A6ADC" w:rsidRPr="0077731D">
        <w:rPr>
          <w:rFonts w:ascii="Calibri" w:hAnsi="Calibri" w:cs="Calibri"/>
          <w:color w:val="000000" w:themeColor="text1"/>
          <w:sz w:val="24"/>
          <w:szCs w:val="24"/>
        </w:rPr>
        <w:t xml:space="preserve"> These periodic meetin</w:t>
      </w:r>
      <w:r w:rsidR="7FA47A01" w:rsidRPr="0077731D">
        <w:rPr>
          <w:rFonts w:ascii="Calibri" w:hAnsi="Calibri" w:cs="Calibri"/>
          <w:color w:val="000000" w:themeColor="text1"/>
          <w:sz w:val="24"/>
          <w:szCs w:val="24"/>
        </w:rPr>
        <w:t>gs</w:t>
      </w:r>
      <w:r w:rsidR="762A6ADC" w:rsidRPr="0077731D">
        <w:rPr>
          <w:rFonts w:ascii="Calibri" w:hAnsi="Calibri" w:cs="Calibri"/>
          <w:color w:val="000000" w:themeColor="text1"/>
          <w:sz w:val="24"/>
          <w:szCs w:val="24"/>
        </w:rPr>
        <w:t xml:space="preserve"> will </w:t>
      </w:r>
      <w:r w:rsidR="3AB739F7" w:rsidRPr="0077731D">
        <w:rPr>
          <w:rFonts w:ascii="Calibri" w:hAnsi="Calibri" w:cs="Calibri"/>
          <w:color w:val="000000" w:themeColor="text1"/>
          <w:sz w:val="24"/>
          <w:szCs w:val="24"/>
        </w:rPr>
        <w:t xml:space="preserve">allow </w:t>
      </w:r>
      <w:r w:rsidR="2AA056FE" w:rsidRPr="0077731D">
        <w:rPr>
          <w:rFonts w:ascii="Calibri" w:hAnsi="Calibri" w:cs="Calibri"/>
          <w:color w:val="000000" w:themeColor="text1"/>
          <w:sz w:val="24"/>
          <w:szCs w:val="24"/>
        </w:rPr>
        <w:t>real-time</w:t>
      </w:r>
      <w:r w:rsidR="3AB739F7" w:rsidRPr="0077731D">
        <w:rPr>
          <w:rFonts w:ascii="Calibri" w:hAnsi="Calibri" w:cs="Calibri"/>
          <w:color w:val="000000" w:themeColor="text1"/>
          <w:sz w:val="24"/>
          <w:szCs w:val="24"/>
        </w:rPr>
        <w:t xml:space="preserve"> technical assistance </w:t>
      </w:r>
      <w:r w:rsidR="60E9B1CC" w:rsidRPr="0077731D">
        <w:rPr>
          <w:rFonts w:ascii="Calibri" w:hAnsi="Calibri" w:cs="Calibri"/>
          <w:color w:val="000000" w:themeColor="text1"/>
          <w:sz w:val="24"/>
          <w:szCs w:val="24"/>
        </w:rPr>
        <w:t xml:space="preserve">and time for change/improvement before the candidate completes the program. </w:t>
      </w:r>
    </w:p>
    <w:p w14:paraId="6FD69492" w14:textId="77777777" w:rsidR="00AB6CAD" w:rsidRPr="0077731D" w:rsidRDefault="00AB6CAD" w:rsidP="00E90DCC">
      <w:pPr>
        <w:spacing w:line="276" w:lineRule="auto"/>
        <w:rPr>
          <w:rFonts w:ascii="Calibri" w:hAnsi="Calibri" w:cs="Calibri"/>
          <w:color w:val="000000" w:themeColor="text1"/>
          <w:sz w:val="24"/>
          <w:szCs w:val="24"/>
        </w:rPr>
      </w:pPr>
    </w:p>
    <w:p w14:paraId="34065C3B" w14:textId="6C4A94C5" w:rsidR="2B238836" w:rsidRPr="0077731D" w:rsidRDefault="2B238836" w:rsidP="3311D696">
      <w:pPr>
        <w:spacing w:line="276" w:lineRule="auto"/>
        <w:rPr>
          <w:rFonts w:ascii="Calibri" w:hAnsi="Calibri" w:cs="Calibri"/>
          <w:b/>
          <w:bCs/>
          <w:color w:val="000000" w:themeColor="text1"/>
          <w:sz w:val="24"/>
          <w:szCs w:val="24"/>
        </w:rPr>
      </w:pPr>
      <w:r w:rsidRPr="0077731D">
        <w:rPr>
          <w:rFonts w:ascii="Calibri" w:hAnsi="Calibri" w:cs="Calibri"/>
          <w:b/>
          <w:bCs/>
          <w:color w:val="000000" w:themeColor="text1"/>
          <w:sz w:val="24"/>
          <w:szCs w:val="24"/>
        </w:rPr>
        <w:t>Documentation:</w:t>
      </w:r>
    </w:p>
    <w:p w14:paraId="25973498" w14:textId="7B46DDB1" w:rsidR="271BBAB3" w:rsidRPr="0077731D" w:rsidRDefault="2B238836" w:rsidP="3311D696">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 xml:space="preserve">Supervisors/Mentors should use the tables below </w:t>
      </w:r>
      <w:r w:rsidR="6ACB775A" w:rsidRPr="0077731D">
        <w:rPr>
          <w:rFonts w:ascii="Calibri" w:hAnsi="Calibri" w:cs="Calibri"/>
          <w:color w:val="000000" w:themeColor="text1"/>
          <w:sz w:val="24"/>
          <w:szCs w:val="24"/>
        </w:rPr>
        <w:t>to guide the RIEI Certificate Program process. Please</w:t>
      </w:r>
      <w:r w:rsidRPr="0077731D">
        <w:rPr>
          <w:rFonts w:ascii="Calibri" w:hAnsi="Calibri" w:cs="Calibri"/>
          <w:color w:val="000000" w:themeColor="text1"/>
          <w:sz w:val="24"/>
          <w:szCs w:val="24"/>
        </w:rPr>
        <w:t xml:space="preserve"> indicate when the specific competency was observed</w:t>
      </w:r>
      <w:r w:rsidR="3B302677" w:rsidRPr="0077731D">
        <w:rPr>
          <w:rFonts w:ascii="Calibri" w:hAnsi="Calibri" w:cs="Calibri"/>
          <w:color w:val="000000" w:themeColor="text1"/>
          <w:sz w:val="24"/>
          <w:szCs w:val="24"/>
        </w:rPr>
        <w:t xml:space="preserve"> and use </w:t>
      </w:r>
      <w:r w:rsidRPr="0077731D">
        <w:rPr>
          <w:rFonts w:ascii="Calibri" w:hAnsi="Calibri" w:cs="Calibri"/>
          <w:color w:val="000000" w:themeColor="text1"/>
          <w:sz w:val="24"/>
          <w:szCs w:val="24"/>
        </w:rPr>
        <w:t xml:space="preserve">the </w:t>
      </w:r>
      <w:r w:rsidR="15BED0FC" w:rsidRPr="0077731D">
        <w:rPr>
          <w:rFonts w:ascii="Calibri" w:hAnsi="Calibri" w:cs="Calibri"/>
          <w:color w:val="000000" w:themeColor="text1"/>
          <w:sz w:val="24"/>
          <w:szCs w:val="24"/>
        </w:rPr>
        <w:t>note's</w:t>
      </w:r>
      <w:r w:rsidRPr="0077731D">
        <w:rPr>
          <w:rFonts w:ascii="Calibri" w:hAnsi="Calibri" w:cs="Calibri"/>
          <w:color w:val="000000" w:themeColor="text1"/>
          <w:sz w:val="24"/>
          <w:szCs w:val="24"/>
        </w:rPr>
        <w:t xml:space="preserve"> sections for additional comments</w:t>
      </w:r>
      <w:r w:rsidR="6338565F" w:rsidRPr="0077731D">
        <w:rPr>
          <w:rFonts w:ascii="Calibri" w:hAnsi="Calibri" w:cs="Calibri"/>
          <w:color w:val="000000" w:themeColor="text1"/>
          <w:sz w:val="24"/>
          <w:szCs w:val="24"/>
        </w:rPr>
        <w:t>.</w:t>
      </w:r>
      <w:r w:rsidR="007F30E4">
        <w:rPr>
          <w:rFonts w:ascii="Calibri" w:hAnsi="Calibri" w:cs="Calibri"/>
          <w:color w:val="000000" w:themeColor="text1"/>
          <w:sz w:val="24"/>
          <w:szCs w:val="24"/>
        </w:rPr>
        <w:t xml:space="preserve"> This must be kept as part of the candidate’s personnel record and be available for audit purposes if needed. </w:t>
      </w:r>
    </w:p>
    <w:p w14:paraId="54810F7D" w14:textId="09AAFC69" w:rsidR="271BBAB3" w:rsidRPr="0077731D" w:rsidRDefault="271BBAB3" w:rsidP="271BBAB3">
      <w:pPr>
        <w:spacing w:line="276" w:lineRule="auto"/>
        <w:rPr>
          <w:rFonts w:ascii="Calibri" w:hAnsi="Calibri" w:cs="Calibri"/>
          <w:color w:val="000000" w:themeColor="text1"/>
          <w:sz w:val="24"/>
          <w:szCs w:val="24"/>
        </w:rPr>
      </w:pPr>
    </w:p>
    <w:p w14:paraId="5A75CBEA" w14:textId="64273B90" w:rsidR="4BE0DD92" w:rsidRPr="0077731D" w:rsidRDefault="60E9B1CC" w:rsidP="271BBAB3">
      <w:pPr>
        <w:spacing w:line="276" w:lineRule="auto"/>
        <w:rPr>
          <w:rFonts w:ascii="Calibri" w:hAnsi="Calibri" w:cs="Calibri"/>
          <w:b/>
          <w:bCs/>
          <w:color w:val="000000" w:themeColor="text1"/>
          <w:sz w:val="24"/>
          <w:szCs w:val="24"/>
        </w:rPr>
      </w:pPr>
      <w:r w:rsidRPr="0077731D">
        <w:rPr>
          <w:rFonts w:ascii="Calibri" w:hAnsi="Calibri" w:cs="Calibri"/>
          <w:b/>
          <w:bCs/>
          <w:color w:val="000000" w:themeColor="text1"/>
          <w:sz w:val="24"/>
          <w:szCs w:val="24"/>
        </w:rPr>
        <w:t>Completion of the RIEI Certificate:</w:t>
      </w:r>
    </w:p>
    <w:p w14:paraId="0A8A7388" w14:textId="7FA20CDA" w:rsidR="008915A2" w:rsidRDefault="4BE0DD92" w:rsidP="00E90DCC">
      <w:pPr>
        <w:spacing w:line="276" w:lineRule="auto"/>
        <w:rPr>
          <w:rFonts w:ascii="Calibri" w:hAnsi="Calibri" w:cs="Calibri"/>
          <w:color w:val="000000" w:themeColor="text1"/>
          <w:sz w:val="24"/>
          <w:szCs w:val="24"/>
        </w:rPr>
      </w:pPr>
      <w:r w:rsidRPr="0077731D">
        <w:rPr>
          <w:rFonts w:ascii="Calibri" w:hAnsi="Calibri" w:cs="Calibri"/>
          <w:color w:val="000000" w:themeColor="text1"/>
          <w:sz w:val="24"/>
          <w:szCs w:val="24"/>
        </w:rPr>
        <w:t>Once the candidate has</w:t>
      </w:r>
      <w:r w:rsidR="6E57AF7E" w:rsidRPr="0077731D">
        <w:rPr>
          <w:rFonts w:ascii="Calibri" w:hAnsi="Calibri" w:cs="Calibri"/>
          <w:color w:val="000000" w:themeColor="text1"/>
          <w:sz w:val="24"/>
          <w:szCs w:val="24"/>
        </w:rPr>
        <w:t xml:space="preserve"> </w:t>
      </w:r>
      <w:r w:rsidR="00883892" w:rsidRPr="0077731D">
        <w:rPr>
          <w:rFonts w:ascii="Calibri" w:hAnsi="Calibri" w:cs="Calibri"/>
          <w:color w:val="000000" w:themeColor="text1"/>
          <w:sz w:val="24"/>
          <w:szCs w:val="24"/>
        </w:rPr>
        <w:t xml:space="preserve">met all the requirements of the RIEI Certificate Program, </w:t>
      </w:r>
      <w:r w:rsidR="008915A2">
        <w:rPr>
          <w:rFonts w:ascii="Calibri" w:hAnsi="Calibri" w:cs="Calibri"/>
          <w:color w:val="000000" w:themeColor="text1"/>
          <w:sz w:val="24"/>
          <w:szCs w:val="24"/>
        </w:rPr>
        <w:t>the</w:t>
      </w:r>
      <w:r w:rsidRPr="0077731D">
        <w:rPr>
          <w:rFonts w:ascii="Calibri" w:hAnsi="Calibri" w:cs="Calibri"/>
          <w:color w:val="000000" w:themeColor="text1"/>
          <w:sz w:val="24"/>
          <w:szCs w:val="24"/>
        </w:rPr>
        <w:t xml:space="preserve"> </w:t>
      </w:r>
      <w:r w:rsidR="00883892" w:rsidRPr="0077731D">
        <w:rPr>
          <w:rFonts w:ascii="Calibri" w:hAnsi="Calibri" w:cs="Calibri"/>
          <w:color w:val="000000" w:themeColor="text1"/>
          <w:sz w:val="24"/>
          <w:szCs w:val="24"/>
        </w:rPr>
        <w:t>Su</w:t>
      </w:r>
      <w:r w:rsidRPr="0077731D">
        <w:rPr>
          <w:rFonts w:ascii="Calibri" w:hAnsi="Calibri" w:cs="Calibri"/>
          <w:color w:val="000000" w:themeColor="text1"/>
          <w:sz w:val="24"/>
          <w:szCs w:val="24"/>
        </w:rPr>
        <w:t>pervisor</w:t>
      </w:r>
      <w:r w:rsidR="00883892" w:rsidRPr="0077731D">
        <w:rPr>
          <w:rFonts w:ascii="Calibri" w:hAnsi="Calibri" w:cs="Calibri"/>
          <w:color w:val="000000" w:themeColor="text1"/>
          <w:sz w:val="24"/>
          <w:szCs w:val="24"/>
        </w:rPr>
        <w:t>/</w:t>
      </w:r>
      <w:r w:rsidR="2881B815" w:rsidRPr="0077731D">
        <w:rPr>
          <w:rFonts w:ascii="Calibri" w:hAnsi="Calibri" w:cs="Calibri"/>
          <w:color w:val="000000" w:themeColor="text1"/>
          <w:sz w:val="24"/>
          <w:szCs w:val="24"/>
        </w:rPr>
        <w:t>Mentor</w:t>
      </w:r>
      <w:r w:rsidR="00883892" w:rsidRPr="0077731D">
        <w:rPr>
          <w:rFonts w:ascii="Calibri" w:hAnsi="Calibri" w:cs="Calibri"/>
          <w:color w:val="000000" w:themeColor="text1"/>
          <w:sz w:val="24"/>
          <w:szCs w:val="24"/>
        </w:rPr>
        <w:t xml:space="preserve"> </w:t>
      </w:r>
      <w:r w:rsidR="008915A2">
        <w:rPr>
          <w:rFonts w:ascii="Calibri" w:hAnsi="Calibri" w:cs="Calibri"/>
          <w:color w:val="000000" w:themeColor="text1"/>
          <w:sz w:val="24"/>
          <w:szCs w:val="24"/>
        </w:rPr>
        <w:t xml:space="preserve">will inform the Sherlock Center Training and Technical Assistance team of the candidate’s completion.  Candidates </w:t>
      </w:r>
      <w:r w:rsidR="007F30E4">
        <w:rPr>
          <w:rFonts w:ascii="Calibri" w:hAnsi="Calibri" w:cs="Calibri"/>
          <w:color w:val="000000" w:themeColor="text1"/>
          <w:sz w:val="24"/>
          <w:szCs w:val="24"/>
        </w:rPr>
        <w:t>are invited</w:t>
      </w:r>
      <w:r w:rsidR="008915A2">
        <w:rPr>
          <w:rFonts w:ascii="Calibri" w:hAnsi="Calibri" w:cs="Calibri"/>
          <w:color w:val="000000" w:themeColor="text1"/>
          <w:sz w:val="24"/>
          <w:szCs w:val="24"/>
        </w:rPr>
        <w:t xml:space="preserve"> to</w:t>
      </w:r>
      <w:r w:rsidR="435C89CA" w:rsidRPr="0077731D">
        <w:rPr>
          <w:rFonts w:ascii="Calibri" w:hAnsi="Calibri" w:cs="Calibri"/>
          <w:color w:val="000000" w:themeColor="text1"/>
          <w:sz w:val="24"/>
          <w:szCs w:val="24"/>
        </w:rPr>
        <w:t xml:space="preserve"> meet </w:t>
      </w:r>
      <w:r w:rsidR="00883892" w:rsidRPr="0077731D">
        <w:rPr>
          <w:rFonts w:ascii="Calibri" w:hAnsi="Calibri" w:cs="Calibri"/>
          <w:color w:val="000000" w:themeColor="text1"/>
          <w:sz w:val="24"/>
          <w:szCs w:val="24"/>
        </w:rPr>
        <w:t>with the Sherlock/</w:t>
      </w:r>
      <w:r w:rsidR="00AE230D" w:rsidRPr="0077731D">
        <w:rPr>
          <w:rFonts w:ascii="Calibri" w:hAnsi="Calibri" w:cs="Calibri"/>
          <w:color w:val="000000" w:themeColor="text1"/>
          <w:sz w:val="24"/>
          <w:szCs w:val="24"/>
        </w:rPr>
        <w:t>EOHHS team</w:t>
      </w:r>
      <w:r w:rsidR="00883892" w:rsidRPr="0077731D">
        <w:rPr>
          <w:rFonts w:ascii="Calibri" w:hAnsi="Calibri" w:cs="Calibri"/>
          <w:color w:val="000000" w:themeColor="text1"/>
          <w:sz w:val="24"/>
          <w:szCs w:val="24"/>
        </w:rPr>
        <w:t xml:space="preserve"> t</w:t>
      </w:r>
      <w:r w:rsidR="435C89CA" w:rsidRPr="0077731D">
        <w:rPr>
          <w:rFonts w:ascii="Calibri" w:hAnsi="Calibri" w:cs="Calibri"/>
          <w:color w:val="000000" w:themeColor="text1"/>
          <w:sz w:val="24"/>
          <w:szCs w:val="24"/>
        </w:rPr>
        <w:t xml:space="preserve">o </w:t>
      </w:r>
      <w:r w:rsidR="008915A2">
        <w:rPr>
          <w:rFonts w:ascii="Calibri" w:hAnsi="Calibri" w:cs="Calibri"/>
          <w:color w:val="000000" w:themeColor="text1"/>
          <w:sz w:val="24"/>
          <w:szCs w:val="24"/>
        </w:rPr>
        <w:t>share their experience</w:t>
      </w:r>
      <w:r w:rsidR="009E36BF">
        <w:rPr>
          <w:rFonts w:ascii="Calibri" w:hAnsi="Calibri" w:cs="Calibri"/>
          <w:color w:val="000000" w:themeColor="text1"/>
          <w:sz w:val="24"/>
          <w:szCs w:val="24"/>
        </w:rPr>
        <w:t xml:space="preserve">, provide feedback, and receive congratulations for </w:t>
      </w:r>
      <w:r w:rsidR="008915A2">
        <w:rPr>
          <w:rFonts w:ascii="Calibri" w:hAnsi="Calibri" w:cs="Calibri"/>
          <w:color w:val="000000" w:themeColor="text1"/>
          <w:sz w:val="24"/>
          <w:szCs w:val="24"/>
        </w:rPr>
        <w:t>participating in the RIEI Certificate Progra</w:t>
      </w:r>
      <w:r w:rsidR="009E36BF">
        <w:rPr>
          <w:rFonts w:ascii="Calibri" w:hAnsi="Calibri" w:cs="Calibri"/>
          <w:color w:val="000000" w:themeColor="text1"/>
          <w:sz w:val="24"/>
          <w:szCs w:val="24"/>
        </w:rPr>
        <w:t xml:space="preserve">m. </w:t>
      </w:r>
    </w:p>
    <w:p w14:paraId="279B77BC" w14:textId="77777777" w:rsidR="008915A2" w:rsidRDefault="008915A2" w:rsidP="00E90DCC">
      <w:pPr>
        <w:spacing w:line="276" w:lineRule="auto"/>
        <w:rPr>
          <w:rFonts w:ascii="Calibri" w:hAnsi="Calibri" w:cs="Calibri"/>
          <w:color w:val="000000" w:themeColor="text1"/>
          <w:sz w:val="24"/>
          <w:szCs w:val="24"/>
        </w:rPr>
      </w:pPr>
    </w:p>
    <w:p w14:paraId="4BE14A6C" w14:textId="207D34F5" w:rsidR="4BE0DD92" w:rsidRPr="0077731D" w:rsidRDefault="008915A2" w:rsidP="00E90DCC">
      <w:pPr>
        <w:spacing w:line="276" w:lineRule="auto"/>
        <w:rPr>
          <w:rFonts w:ascii="Calibri" w:hAnsi="Calibri" w:cs="Calibri"/>
          <w:color w:val="000000" w:themeColor="text1"/>
          <w:sz w:val="24"/>
          <w:szCs w:val="24"/>
        </w:rPr>
      </w:pPr>
      <w:r>
        <w:rPr>
          <w:rFonts w:ascii="Calibri" w:hAnsi="Calibri" w:cs="Calibri"/>
          <w:color w:val="000000" w:themeColor="text1"/>
          <w:sz w:val="24"/>
          <w:szCs w:val="24"/>
        </w:rPr>
        <w:t>All candidates will receive a certificate of completion</w:t>
      </w:r>
      <w:r w:rsidR="00E87534">
        <w:rPr>
          <w:rFonts w:ascii="Calibri" w:hAnsi="Calibri" w:cs="Calibri"/>
          <w:color w:val="000000" w:themeColor="text1"/>
          <w:sz w:val="24"/>
          <w:szCs w:val="24"/>
        </w:rPr>
        <w:t xml:space="preserve"> from the Sherlock Center</w:t>
      </w:r>
      <w:r>
        <w:rPr>
          <w:rFonts w:ascii="Calibri" w:hAnsi="Calibri" w:cs="Calibri"/>
          <w:color w:val="000000" w:themeColor="text1"/>
          <w:sz w:val="24"/>
          <w:szCs w:val="24"/>
        </w:rPr>
        <w:t xml:space="preserve">. </w:t>
      </w:r>
    </w:p>
    <w:p w14:paraId="67C825E6" w14:textId="620BD5F2" w:rsidR="29E9CAED" w:rsidRDefault="29E9CAED" w:rsidP="29E9CAED">
      <w:pPr>
        <w:spacing w:line="276" w:lineRule="auto"/>
        <w:rPr>
          <w:rFonts w:ascii="Calibri" w:hAnsi="Calibri" w:cs="Calibri"/>
          <w:sz w:val="24"/>
          <w:szCs w:val="24"/>
        </w:rPr>
      </w:pPr>
    </w:p>
    <w:p w14:paraId="752E298D" w14:textId="3FDC6D8A" w:rsidR="29E9CAED" w:rsidRDefault="29E9CAED" w:rsidP="0034003C">
      <w:pPr>
        <w:spacing w:after="240" w:line="360" w:lineRule="auto"/>
        <w:rPr>
          <w:rFonts w:asciiTheme="majorHAnsi" w:hAnsiTheme="majorHAnsi"/>
          <w:b/>
          <w:bCs/>
          <w:sz w:val="28"/>
          <w:szCs w:val="28"/>
        </w:rPr>
      </w:pPr>
    </w:p>
    <w:p w14:paraId="2A6FDD99" w14:textId="17FFF23A" w:rsidR="3311D696" w:rsidRDefault="3311D696">
      <w:r>
        <w:br w:type="page"/>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5"/>
      </w:tblGrid>
      <w:tr w:rsidR="00892278" w:rsidRPr="00892278" w14:paraId="3D2F8E07" w14:textId="77777777" w:rsidTr="00892278">
        <w:tc>
          <w:tcPr>
            <w:tcW w:w="13135" w:type="dxa"/>
          </w:tcPr>
          <w:p w14:paraId="68F07083" w14:textId="57210816" w:rsidR="00892278" w:rsidRPr="00892278" w:rsidRDefault="00892278" w:rsidP="00892278">
            <w:pPr>
              <w:spacing w:line="276" w:lineRule="auto"/>
              <w:rPr>
                <w:rFonts w:asciiTheme="majorHAnsi" w:hAnsiTheme="majorHAnsi"/>
                <w:sz w:val="28"/>
                <w:szCs w:val="28"/>
              </w:rPr>
            </w:pPr>
            <w:r w:rsidRPr="00892278">
              <w:rPr>
                <w:rFonts w:asciiTheme="majorHAnsi" w:hAnsiTheme="majorHAnsi"/>
                <w:sz w:val="28"/>
                <w:szCs w:val="28"/>
              </w:rPr>
              <w:lastRenderedPageBreak/>
              <w:t>Staff Name</w:t>
            </w:r>
            <w:r w:rsidR="00946A41">
              <w:rPr>
                <w:rFonts w:asciiTheme="majorHAnsi" w:hAnsiTheme="majorHAnsi"/>
                <w:sz w:val="28"/>
                <w:szCs w:val="28"/>
              </w:rPr>
              <w:t xml:space="preserve">  </w:t>
            </w:r>
            <w:r w:rsidR="00946A41">
              <w:rPr>
                <w:rFonts w:asciiTheme="majorHAnsi" w:hAnsiTheme="majorHAnsi"/>
                <w:sz w:val="28"/>
                <w:szCs w:val="28"/>
              </w:rPr>
              <w:fldChar w:fldCharType="begin">
                <w:ffData>
                  <w:name w:val="Text1"/>
                  <w:enabled/>
                  <w:calcOnExit w:val="0"/>
                  <w:textInput/>
                </w:ffData>
              </w:fldChar>
            </w:r>
            <w:bookmarkStart w:id="2" w:name="Text1"/>
            <w:r w:rsidR="00946A41">
              <w:rPr>
                <w:rFonts w:asciiTheme="majorHAnsi" w:hAnsiTheme="majorHAnsi"/>
                <w:sz w:val="28"/>
                <w:szCs w:val="28"/>
              </w:rPr>
              <w:instrText xml:space="preserve"> FORMTEXT </w:instrText>
            </w:r>
            <w:r w:rsidR="00946A41">
              <w:rPr>
                <w:rFonts w:asciiTheme="majorHAnsi" w:hAnsiTheme="majorHAnsi"/>
                <w:sz w:val="28"/>
                <w:szCs w:val="28"/>
              </w:rPr>
            </w:r>
            <w:r w:rsidR="00946A41">
              <w:rPr>
                <w:rFonts w:asciiTheme="majorHAnsi" w:hAnsiTheme="majorHAnsi"/>
                <w:sz w:val="28"/>
                <w:szCs w:val="28"/>
              </w:rPr>
              <w:fldChar w:fldCharType="separate"/>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sz w:val="28"/>
                <w:szCs w:val="28"/>
              </w:rPr>
              <w:fldChar w:fldCharType="end"/>
            </w:r>
            <w:bookmarkEnd w:id="2"/>
          </w:p>
          <w:p w14:paraId="037867B7" w14:textId="3D2929E5" w:rsidR="00892278" w:rsidRPr="00892278" w:rsidRDefault="00892278" w:rsidP="00892278">
            <w:pPr>
              <w:spacing w:line="276" w:lineRule="auto"/>
              <w:rPr>
                <w:rFonts w:asciiTheme="majorHAnsi" w:hAnsiTheme="majorHAnsi"/>
                <w:sz w:val="28"/>
                <w:szCs w:val="28"/>
              </w:rPr>
            </w:pPr>
          </w:p>
        </w:tc>
      </w:tr>
      <w:tr w:rsidR="00892278" w:rsidRPr="00892278" w14:paraId="6AE76CEC" w14:textId="77777777" w:rsidTr="00892278">
        <w:trPr>
          <w:trHeight w:val="702"/>
        </w:trPr>
        <w:tc>
          <w:tcPr>
            <w:tcW w:w="13135" w:type="dxa"/>
          </w:tcPr>
          <w:p w14:paraId="23255981" w14:textId="5364A529" w:rsidR="00892278" w:rsidRPr="00892278" w:rsidRDefault="00892278" w:rsidP="00892278">
            <w:pPr>
              <w:spacing w:after="240" w:line="276" w:lineRule="auto"/>
              <w:rPr>
                <w:rFonts w:asciiTheme="majorHAnsi" w:hAnsiTheme="majorHAnsi"/>
                <w:sz w:val="28"/>
                <w:szCs w:val="28"/>
              </w:rPr>
            </w:pPr>
            <w:r>
              <w:rPr>
                <w:rFonts w:asciiTheme="majorHAnsi" w:hAnsiTheme="majorHAnsi"/>
                <w:sz w:val="28"/>
                <w:szCs w:val="28"/>
              </w:rPr>
              <w:t>Supervisor/Mentor Name</w:t>
            </w:r>
            <w:r w:rsidR="00946A41">
              <w:rPr>
                <w:rFonts w:asciiTheme="majorHAnsi" w:hAnsiTheme="majorHAnsi"/>
                <w:sz w:val="28"/>
                <w:szCs w:val="28"/>
              </w:rPr>
              <w:t xml:space="preserve">  </w:t>
            </w:r>
            <w:r w:rsidR="00946A41">
              <w:rPr>
                <w:rFonts w:asciiTheme="majorHAnsi" w:hAnsiTheme="majorHAnsi"/>
                <w:sz w:val="28"/>
                <w:szCs w:val="28"/>
              </w:rPr>
              <w:fldChar w:fldCharType="begin">
                <w:ffData>
                  <w:name w:val="Text2"/>
                  <w:enabled/>
                  <w:calcOnExit w:val="0"/>
                  <w:textInput/>
                </w:ffData>
              </w:fldChar>
            </w:r>
            <w:bookmarkStart w:id="3" w:name="Text2"/>
            <w:r w:rsidR="00946A41">
              <w:rPr>
                <w:rFonts w:asciiTheme="majorHAnsi" w:hAnsiTheme="majorHAnsi"/>
                <w:sz w:val="28"/>
                <w:szCs w:val="28"/>
              </w:rPr>
              <w:instrText xml:space="preserve"> FORMTEXT </w:instrText>
            </w:r>
            <w:r w:rsidR="00946A41">
              <w:rPr>
                <w:rFonts w:asciiTheme="majorHAnsi" w:hAnsiTheme="majorHAnsi"/>
                <w:sz w:val="28"/>
                <w:szCs w:val="28"/>
              </w:rPr>
            </w:r>
            <w:r w:rsidR="00946A41">
              <w:rPr>
                <w:rFonts w:asciiTheme="majorHAnsi" w:hAnsiTheme="majorHAnsi"/>
                <w:sz w:val="28"/>
                <w:szCs w:val="28"/>
              </w:rPr>
              <w:fldChar w:fldCharType="separate"/>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sz w:val="28"/>
                <w:szCs w:val="28"/>
              </w:rPr>
              <w:fldChar w:fldCharType="end"/>
            </w:r>
            <w:bookmarkEnd w:id="3"/>
          </w:p>
        </w:tc>
      </w:tr>
      <w:tr w:rsidR="00892278" w:rsidRPr="00892278" w14:paraId="18D17DC2" w14:textId="77777777" w:rsidTr="00892278">
        <w:trPr>
          <w:trHeight w:val="720"/>
        </w:trPr>
        <w:tc>
          <w:tcPr>
            <w:tcW w:w="13135" w:type="dxa"/>
          </w:tcPr>
          <w:p w14:paraId="6468855F" w14:textId="1FCC5ED7" w:rsidR="00892278" w:rsidRPr="00892278" w:rsidRDefault="00892278" w:rsidP="00892278">
            <w:pPr>
              <w:spacing w:after="240" w:line="276" w:lineRule="auto"/>
              <w:rPr>
                <w:rFonts w:asciiTheme="majorHAnsi" w:hAnsiTheme="majorHAnsi"/>
                <w:sz w:val="28"/>
                <w:szCs w:val="28"/>
              </w:rPr>
            </w:pPr>
            <w:r w:rsidRPr="00892278">
              <w:rPr>
                <w:rFonts w:asciiTheme="majorHAnsi" w:hAnsiTheme="majorHAnsi"/>
                <w:sz w:val="28"/>
                <w:szCs w:val="28"/>
              </w:rPr>
              <w:t>Program Name</w:t>
            </w:r>
            <w:r w:rsidR="00946A41">
              <w:rPr>
                <w:rFonts w:asciiTheme="majorHAnsi" w:hAnsiTheme="majorHAnsi"/>
                <w:sz w:val="28"/>
                <w:szCs w:val="28"/>
              </w:rPr>
              <w:t xml:space="preserve"> </w:t>
            </w:r>
            <w:r w:rsidR="00946A41">
              <w:rPr>
                <w:rFonts w:asciiTheme="majorHAnsi" w:hAnsiTheme="majorHAnsi"/>
                <w:sz w:val="28"/>
                <w:szCs w:val="28"/>
              </w:rPr>
              <w:fldChar w:fldCharType="begin">
                <w:ffData>
                  <w:name w:val="Dropdown4"/>
                  <w:enabled/>
                  <w:calcOnExit w:val="0"/>
                  <w:ddList>
                    <w:listEntry w:val="Program Name"/>
                    <w:listEntry w:val="Community Care Alliance"/>
                    <w:listEntry w:val="Childrens Friend"/>
                    <w:listEntry w:val="Groden Center"/>
                    <w:listEntry w:val="Trudeau"/>
                    <w:listEntry w:val="Meeting Street"/>
                    <w:listEntry w:val="Seven Hills"/>
                    <w:listEntry w:val="Easter Seals"/>
                    <w:listEntry w:val="Family Service"/>
                    <w:listEntry w:val="Looking Upwards"/>
                  </w:ddList>
                </w:ffData>
              </w:fldChar>
            </w:r>
            <w:bookmarkStart w:id="4" w:name="Dropdown4"/>
            <w:r w:rsidR="00946A41">
              <w:rPr>
                <w:rFonts w:asciiTheme="majorHAnsi" w:hAnsiTheme="majorHAnsi"/>
                <w:sz w:val="28"/>
                <w:szCs w:val="28"/>
              </w:rPr>
              <w:instrText xml:space="preserve"> FORMDROPDOWN </w:instrText>
            </w:r>
            <w:r w:rsidR="00000000">
              <w:rPr>
                <w:rFonts w:asciiTheme="majorHAnsi" w:hAnsiTheme="majorHAnsi"/>
                <w:sz w:val="28"/>
                <w:szCs w:val="28"/>
              </w:rPr>
            </w:r>
            <w:r w:rsidR="00000000">
              <w:rPr>
                <w:rFonts w:asciiTheme="majorHAnsi" w:hAnsiTheme="majorHAnsi"/>
                <w:sz w:val="28"/>
                <w:szCs w:val="28"/>
              </w:rPr>
              <w:fldChar w:fldCharType="separate"/>
            </w:r>
            <w:r w:rsidR="00946A41">
              <w:rPr>
                <w:rFonts w:asciiTheme="majorHAnsi" w:hAnsiTheme="majorHAnsi"/>
                <w:sz w:val="28"/>
                <w:szCs w:val="28"/>
              </w:rPr>
              <w:fldChar w:fldCharType="end"/>
            </w:r>
            <w:bookmarkEnd w:id="4"/>
          </w:p>
        </w:tc>
      </w:tr>
      <w:tr w:rsidR="00892278" w:rsidRPr="00892278" w14:paraId="02387DFA" w14:textId="77777777" w:rsidTr="00892278">
        <w:tc>
          <w:tcPr>
            <w:tcW w:w="13135" w:type="dxa"/>
          </w:tcPr>
          <w:p w14:paraId="43C89CE9" w14:textId="6E233581" w:rsidR="00892278" w:rsidRPr="00892278" w:rsidRDefault="00892278" w:rsidP="00892278">
            <w:pPr>
              <w:spacing w:line="276" w:lineRule="auto"/>
              <w:rPr>
                <w:rFonts w:asciiTheme="majorHAnsi" w:hAnsiTheme="majorHAnsi"/>
                <w:sz w:val="28"/>
                <w:szCs w:val="28"/>
              </w:rPr>
            </w:pPr>
            <w:r>
              <w:rPr>
                <w:rFonts w:asciiTheme="majorHAnsi" w:hAnsiTheme="majorHAnsi"/>
                <w:sz w:val="28"/>
                <w:szCs w:val="28"/>
              </w:rPr>
              <w:t>RIEI Certificate Program Start Date</w:t>
            </w:r>
            <w:r w:rsidR="00946A41">
              <w:rPr>
                <w:rFonts w:asciiTheme="majorHAnsi" w:hAnsiTheme="majorHAnsi"/>
                <w:sz w:val="28"/>
                <w:szCs w:val="28"/>
              </w:rPr>
              <w:fldChar w:fldCharType="begin">
                <w:ffData>
                  <w:name w:val="Text3"/>
                  <w:enabled/>
                  <w:calcOnExit w:val="0"/>
                  <w:textInput/>
                </w:ffData>
              </w:fldChar>
            </w:r>
            <w:bookmarkStart w:id="5" w:name="Text3"/>
            <w:r w:rsidR="00946A41">
              <w:rPr>
                <w:rFonts w:asciiTheme="majorHAnsi" w:hAnsiTheme="majorHAnsi"/>
                <w:sz w:val="28"/>
                <w:szCs w:val="28"/>
              </w:rPr>
              <w:instrText xml:space="preserve"> FORMTEXT </w:instrText>
            </w:r>
            <w:r w:rsidR="00946A41">
              <w:rPr>
                <w:rFonts w:asciiTheme="majorHAnsi" w:hAnsiTheme="majorHAnsi"/>
                <w:sz w:val="28"/>
                <w:szCs w:val="28"/>
              </w:rPr>
            </w:r>
            <w:r w:rsidR="00946A41">
              <w:rPr>
                <w:rFonts w:asciiTheme="majorHAnsi" w:hAnsiTheme="majorHAnsi"/>
                <w:sz w:val="28"/>
                <w:szCs w:val="28"/>
              </w:rPr>
              <w:fldChar w:fldCharType="separate"/>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46A41">
              <w:rPr>
                <w:rFonts w:asciiTheme="majorHAnsi" w:hAnsiTheme="majorHAnsi"/>
                <w:sz w:val="28"/>
                <w:szCs w:val="28"/>
              </w:rPr>
              <w:fldChar w:fldCharType="end"/>
            </w:r>
            <w:bookmarkEnd w:id="5"/>
            <w:r w:rsidR="009C4720">
              <w:rPr>
                <w:rFonts w:asciiTheme="majorHAnsi" w:hAnsiTheme="majorHAnsi"/>
                <w:sz w:val="28"/>
                <w:szCs w:val="28"/>
              </w:rPr>
              <w:t>/</w:t>
            </w:r>
            <w:r w:rsidR="009C4720">
              <w:rPr>
                <w:rFonts w:asciiTheme="majorHAnsi" w:hAnsiTheme="majorHAnsi"/>
                <w:sz w:val="28"/>
                <w:szCs w:val="28"/>
              </w:rPr>
              <w:fldChar w:fldCharType="begin">
                <w:ffData>
                  <w:name w:val="Text3"/>
                  <w:enabled/>
                  <w:calcOnExit w:val="0"/>
                  <w:textInput/>
                </w:ffData>
              </w:fldChar>
            </w:r>
            <w:r w:rsidR="009C4720">
              <w:rPr>
                <w:rFonts w:asciiTheme="majorHAnsi" w:hAnsiTheme="majorHAnsi"/>
                <w:sz w:val="28"/>
                <w:szCs w:val="28"/>
              </w:rPr>
              <w:instrText xml:space="preserve"> FORMTEXT </w:instrText>
            </w:r>
            <w:r w:rsidR="009C4720">
              <w:rPr>
                <w:rFonts w:asciiTheme="majorHAnsi" w:hAnsiTheme="majorHAnsi"/>
                <w:sz w:val="28"/>
                <w:szCs w:val="28"/>
              </w:rPr>
            </w:r>
            <w:r w:rsidR="009C4720">
              <w:rPr>
                <w:rFonts w:asciiTheme="majorHAnsi" w:hAnsiTheme="majorHAnsi"/>
                <w:sz w:val="28"/>
                <w:szCs w:val="28"/>
              </w:rPr>
              <w:fldChar w:fldCharType="separate"/>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fldChar w:fldCharType="end"/>
            </w:r>
            <w:r w:rsidR="009C4720">
              <w:rPr>
                <w:rFonts w:asciiTheme="majorHAnsi" w:hAnsiTheme="majorHAnsi"/>
                <w:sz w:val="28"/>
                <w:szCs w:val="28"/>
              </w:rPr>
              <w:t>/</w:t>
            </w:r>
            <w:r w:rsidR="009C4720">
              <w:rPr>
                <w:rFonts w:asciiTheme="majorHAnsi" w:hAnsiTheme="majorHAnsi"/>
                <w:sz w:val="28"/>
                <w:szCs w:val="28"/>
              </w:rPr>
              <w:fldChar w:fldCharType="begin">
                <w:ffData>
                  <w:name w:val="Text3"/>
                  <w:enabled/>
                  <w:calcOnExit w:val="0"/>
                  <w:textInput/>
                </w:ffData>
              </w:fldChar>
            </w:r>
            <w:r w:rsidR="009C4720">
              <w:rPr>
                <w:rFonts w:asciiTheme="majorHAnsi" w:hAnsiTheme="majorHAnsi"/>
                <w:sz w:val="28"/>
                <w:szCs w:val="28"/>
              </w:rPr>
              <w:instrText xml:space="preserve"> FORMTEXT </w:instrText>
            </w:r>
            <w:r w:rsidR="009C4720">
              <w:rPr>
                <w:rFonts w:asciiTheme="majorHAnsi" w:hAnsiTheme="majorHAnsi"/>
                <w:sz w:val="28"/>
                <w:szCs w:val="28"/>
              </w:rPr>
            </w:r>
            <w:r w:rsidR="009C4720">
              <w:rPr>
                <w:rFonts w:asciiTheme="majorHAnsi" w:hAnsiTheme="majorHAnsi"/>
                <w:sz w:val="28"/>
                <w:szCs w:val="28"/>
              </w:rPr>
              <w:fldChar w:fldCharType="separate"/>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fldChar w:fldCharType="end"/>
            </w:r>
          </w:p>
        </w:tc>
      </w:tr>
      <w:tr w:rsidR="00892278" w:rsidRPr="00892278" w14:paraId="6EA9DFA1" w14:textId="77777777" w:rsidTr="00892278">
        <w:trPr>
          <w:trHeight w:val="522"/>
        </w:trPr>
        <w:tc>
          <w:tcPr>
            <w:tcW w:w="13135" w:type="dxa"/>
          </w:tcPr>
          <w:p w14:paraId="59E2D8F4" w14:textId="77777777" w:rsidR="00892278" w:rsidRDefault="00892278" w:rsidP="00892278">
            <w:pPr>
              <w:spacing w:line="276" w:lineRule="auto"/>
              <w:rPr>
                <w:rFonts w:asciiTheme="majorHAnsi" w:hAnsiTheme="majorHAnsi"/>
                <w:sz w:val="28"/>
                <w:szCs w:val="28"/>
              </w:rPr>
            </w:pPr>
          </w:p>
        </w:tc>
      </w:tr>
      <w:tr w:rsidR="00892278" w:rsidRPr="00892278" w14:paraId="2A7BD84D" w14:textId="77777777" w:rsidTr="00892278">
        <w:tc>
          <w:tcPr>
            <w:tcW w:w="13135" w:type="dxa"/>
          </w:tcPr>
          <w:p w14:paraId="27BD769B" w14:textId="3EE6998D" w:rsidR="00892278" w:rsidRDefault="00892278" w:rsidP="00892278">
            <w:pPr>
              <w:spacing w:line="276" w:lineRule="auto"/>
              <w:rPr>
                <w:rFonts w:asciiTheme="majorHAnsi" w:hAnsiTheme="majorHAnsi"/>
                <w:sz w:val="28"/>
                <w:szCs w:val="28"/>
              </w:rPr>
            </w:pPr>
            <w:r>
              <w:rPr>
                <w:rFonts w:asciiTheme="majorHAnsi" w:hAnsiTheme="majorHAnsi"/>
                <w:sz w:val="28"/>
                <w:szCs w:val="28"/>
              </w:rPr>
              <w:t>RIEI Certificate Completion Date</w:t>
            </w:r>
            <w:r w:rsidR="009C4720">
              <w:rPr>
                <w:rFonts w:asciiTheme="majorHAnsi" w:hAnsiTheme="majorHAnsi"/>
                <w:sz w:val="28"/>
                <w:szCs w:val="28"/>
              </w:rPr>
              <w:t xml:space="preserve"> </w:t>
            </w:r>
            <w:r w:rsidR="00946A41">
              <w:rPr>
                <w:rFonts w:asciiTheme="majorHAnsi" w:hAnsiTheme="majorHAnsi"/>
                <w:sz w:val="28"/>
                <w:szCs w:val="28"/>
              </w:rPr>
              <w:fldChar w:fldCharType="begin">
                <w:ffData>
                  <w:name w:val="Text5"/>
                  <w:enabled/>
                  <w:calcOnExit w:val="0"/>
                  <w:textInput/>
                </w:ffData>
              </w:fldChar>
            </w:r>
            <w:bookmarkStart w:id="6" w:name="Text5"/>
            <w:r w:rsidR="00946A41">
              <w:rPr>
                <w:rFonts w:asciiTheme="majorHAnsi" w:hAnsiTheme="majorHAnsi"/>
                <w:sz w:val="28"/>
                <w:szCs w:val="28"/>
              </w:rPr>
              <w:instrText xml:space="preserve"> FORMTEXT </w:instrText>
            </w:r>
            <w:r w:rsidR="00946A41">
              <w:rPr>
                <w:rFonts w:asciiTheme="majorHAnsi" w:hAnsiTheme="majorHAnsi"/>
                <w:sz w:val="28"/>
                <w:szCs w:val="28"/>
              </w:rPr>
            </w:r>
            <w:r w:rsidR="00946A41">
              <w:rPr>
                <w:rFonts w:asciiTheme="majorHAnsi" w:hAnsiTheme="majorHAnsi"/>
                <w:sz w:val="28"/>
                <w:szCs w:val="28"/>
              </w:rPr>
              <w:fldChar w:fldCharType="separate"/>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noProof/>
                <w:sz w:val="28"/>
                <w:szCs w:val="28"/>
              </w:rPr>
              <w:t> </w:t>
            </w:r>
            <w:r w:rsidR="00946A41">
              <w:rPr>
                <w:rFonts w:asciiTheme="majorHAnsi" w:hAnsiTheme="majorHAnsi"/>
                <w:sz w:val="28"/>
                <w:szCs w:val="28"/>
              </w:rPr>
              <w:fldChar w:fldCharType="end"/>
            </w:r>
            <w:bookmarkEnd w:id="6"/>
            <w:r w:rsidR="00946A41">
              <w:rPr>
                <w:rFonts w:asciiTheme="majorHAnsi" w:hAnsiTheme="majorHAnsi"/>
                <w:sz w:val="28"/>
                <w:szCs w:val="28"/>
              </w:rPr>
              <w:t>/</w:t>
            </w:r>
            <w:r w:rsidR="009C4720">
              <w:rPr>
                <w:rFonts w:asciiTheme="majorHAnsi" w:hAnsiTheme="majorHAnsi"/>
                <w:sz w:val="28"/>
                <w:szCs w:val="28"/>
              </w:rPr>
              <w:fldChar w:fldCharType="begin">
                <w:ffData>
                  <w:name w:val="Text3"/>
                  <w:enabled/>
                  <w:calcOnExit w:val="0"/>
                  <w:textInput/>
                </w:ffData>
              </w:fldChar>
            </w:r>
            <w:r w:rsidR="009C4720">
              <w:rPr>
                <w:rFonts w:asciiTheme="majorHAnsi" w:hAnsiTheme="majorHAnsi"/>
                <w:sz w:val="28"/>
                <w:szCs w:val="28"/>
              </w:rPr>
              <w:instrText xml:space="preserve"> FORMTEXT </w:instrText>
            </w:r>
            <w:r w:rsidR="009C4720">
              <w:rPr>
                <w:rFonts w:asciiTheme="majorHAnsi" w:hAnsiTheme="majorHAnsi"/>
                <w:sz w:val="28"/>
                <w:szCs w:val="28"/>
              </w:rPr>
            </w:r>
            <w:r w:rsidR="009C4720">
              <w:rPr>
                <w:rFonts w:asciiTheme="majorHAnsi" w:hAnsiTheme="majorHAnsi"/>
                <w:sz w:val="28"/>
                <w:szCs w:val="28"/>
              </w:rPr>
              <w:fldChar w:fldCharType="separate"/>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fldChar w:fldCharType="end"/>
            </w:r>
            <w:r w:rsidR="009C4720">
              <w:rPr>
                <w:rFonts w:asciiTheme="majorHAnsi" w:hAnsiTheme="majorHAnsi"/>
                <w:sz w:val="28"/>
                <w:szCs w:val="28"/>
              </w:rPr>
              <w:t>/</w:t>
            </w:r>
            <w:r w:rsidR="009C4720">
              <w:rPr>
                <w:rFonts w:asciiTheme="majorHAnsi" w:hAnsiTheme="majorHAnsi"/>
                <w:sz w:val="28"/>
                <w:szCs w:val="28"/>
              </w:rPr>
              <w:fldChar w:fldCharType="begin">
                <w:ffData>
                  <w:name w:val="Text3"/>
                  <w:enabled/>
                  <w:calcOnExit w:val="0"/>
                  <w:textInput/>
                </w:ffData>
              </w:fldChar>
            </w:r>
            <w:r w:rsidR="009C4720">
              <w:rPr>
                <w:rFonts w:asciiTheme="majorHAnsi" w:hAnsiTheme="majorHAnsi"/>
                <w:sz w:val="28"/>
                <w:szCs w:val="28"/>
              </w:rPr>
              <w:instrText xml:space="preserve"> FORMTEXT </w:instrText>
            </w:r>
            <w:r w:rsidR="009C4720">
              <w:rPr>
                <w:rFonts w:asciiTheme="majorHAnsi" w:hAnsiTheme="majorHAnsi"/>
                <w:sz w:val="28"/>
                <w:szCs w:val="28"/>
              </w:rPr>
            </w:r>
            <w:r w:rsidR="009C4720">
              <w:rPr>
                <w:rFonts w:asciiTheme="majorHAnsi" w:hAnsiTheme="majorHAnsi"/>
                <w:sz w:val="28"/>
                <w:szCs w:val="28"/>
              </w:rPr>
              <w:fldChar w:fldCharType="separate"/>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t> </w:t>
            </w:r>
            <w:r w:rsidR="009C4720">
              <w:rPr>
                <w:rFonts w:asciiTheme="majorHAnsi" w:hAnsiTheme="majorHAnsi"/>
                <w:sz w:val="28"/>
                <w:szCs w:val="28"/>
              </w:rPr>
              <w:fldChar w:fldCharType="end"/>
            </w:r>
          </w:p>
        </w:tc>
      </w:tr>
    </w:tbl>
    <w:p w14:paraId="460B5CB8" w14:textId="77777777" w:rsidR="00892278" w:rsidRPr="00892278" w:rsidRDefault="00892278" w:rsidP="00892278">
      <w:pPr>
        <w:spacing w:after="240" w:line="276" w:lineRule="auto"/>
        <w:ind w:left="720"/>
        <w:rPr>
          <w:rFonts w:asciiTheme="majorHAnsi" w:hAnsiTheme="majorHAnsi"/>
          <w:sz w:val="28"/>
          <w:szCs w:val="28"/>
        </w:rPr>
      </w:pPr>
    </w:p>
    <w:p w14:paraId="594E65C3" w14:textId="77777777" w:rsidR="00892278" w:rsidRDefault="00892278">
      <w:pPr>
        <w:spacing w:after="200" w:line="276" w:lineRule="auto"/>
        <w:rPr>
          <w:rFonts w:asciiTheme="majorHAnsi" w:hAnsiTheme="majorHAnsi"/>
          <w:b/>
          <w:bCs/>
          <w:sz w:val="28"/>
          <w:szCs w:val="28"/>
        </w:rPr>
      </w:pPr>
      <w:r>
        <w:rPr>
          <w:rFonts w:asciiTheme="majorHAnsi" w:hAnsiTheme="majorHAnsi"/>
          <w:b/>
          <w:bCs/>
          <w:sz w:val="28"/>
          <w:szCs w:val="28"/>
        </w:rPr>
        <w:br w:type="page"/>
      </w:r>
    </w:p>
    <w:p w14:paraId="47B0E98A" w14:textId="63B2B173" w:rsidR="5F3AA058" w:rsidRDefault="5F3AA058" w:rsidP="558B0698">
      <w:pPr>
        <w:spacing w:after="240" w:line="360" w:lineRule="auto"/>
        <w:ind w:left="720"/>
        <w:jc w:val="center"/>
        <w:rPr>
          <w:rFonts w:asciiTheme="majorHAnsi" w:hAnsiTheme="majorHAnsi"/>
          <w:b/>
          <w:bCs/>
          <w:sz w:val="36"/>
          <w:szCs w:val="36"/>
        </w:rPr>
      </w:pPr>
      <w:r w:rsidRPr="02B36484">
        <w:rPr>
          <w:rFonts w:asciiTheme="majorHAnsi" w:hAnsiTheme="majorHAnsi"/>
          <w:b/>
          <w:bCs/>
          <w:sz w:val="28"/>
          <w:szCs w:val="28"/>
        </w:rPr>
        <w:lastRenderedPageBreak/>
        <w:t>EVALUATION/ASSESSMENT</w:t>
      </w:r>
    </w:p>
    <w:p w14:paraId="25D58683" w14:textId="2C11EA8D" w:rsidR="00902CA2" w:rsidRPr="00BC7E15" w:rsidRDefault="00902CA2" w:rsidP="0034003C">
      <w:pPr>
        <w:spacing w:line="276" w:lineRule="auto"/>
        <w:ind w:right="756"/>
        <w:rPr>
          <w:sz w:val="24"/>
          <w:szCs w:val="24"/>
        </w:rPr>
      </w:pPr>
      <w:r w:rsidRPr="3311D696">
        <w:rPr>
          <w:sz w:val="24"/>
          <w:szCs w:val="24"/>
        </w:rPr>
        <w:t xml:space="preserve">Early Intervention providers work as a team </w:t>
      </w:r>
      <w:r w:rsidR="00014441" w:rsidRPr="3311D696">
        <w:rPr>
          <w:sz w:val="24"/>
          <w:szCs w:val="24"/>
        </w:rPr>
        <w:t xml:space="preserve">to gather and organize information from multiple sources to plan for individualized evaluations and </w:t>
      </w:r>
      <w:r w:rsidR="00014441" w:rsidRPr="0077731D">
        <w:rPr>
          <w:color w:val="000000" w:themeColor="text1"/>
          <w:sz w:val="24"/>
          <w:szCs w:val="24"/>
        </w:rPr>
        <w:t>assessments.  EI professionals will</w:t>
      </w:r>
      <w:r w:rsidR="00421AC7" w:rsidRPr="0077731D">
        <w:rPr>
          <w:color w:val="000000" w:themeColor="text1"/>
          <w:sz w:val="24"/>
          <w:szCs w:val="24"/>
        </w:rPr>
        <w:t xml:space="preserve"> actively include the </w:t>
      </w:r>
      <w:r w:rsidR="00BC7E15" w:rsidRPr="0077731D">
        <w:rPr>
          <w:color w:val="000000" w:themeColor="text1"/>
          <w:sz w:val="24"/>
          <w:szCs w:val="24"/>
        </w:rPr>
        <w:t>family</w:t>
      </w:r>
      <w:r w:rsidR="00421AC7" w:rsidRPr="0077731D">
        <w:rPr>
          <w:color w:val="000000" w:themeColor="text1"/>
          <w:sz w:val="24"/>
          <w:szCs w:val="24"/>
        </w:rPr>
        <w:t>/caregiver throughout</w:t>
      </w:r>
      <w:r w:rsidR="00014441" w:rsidRPr="0077731D">
        <w:rPr>
          <w:color w:val="000000" w:themeColor="text1"/>
          <w:sz w:val="24"/>
          <w:szCs w:val="24"/>
        </w:rPr>
        <w:t xml:space="preserve"> the entire </w:t>
      </w:r>
      <w:r w:rsidR="00421AC7" w:rsidRPr="0077731D">
        <w:rPr>
          <w:color w:val="000000" w:themeColor="text1"/>
          <w:sz w:val="24"/>
          <w:szCs w:val="24"/>
        </w:rPr>
        <w:t xml:space="preserve">evaluation and assessment process. </w:t>
      </w:r>
      <w:r w:rsidR="00014441" w:rsidRPr="0077731D">
        <w:rPr>
          <w:color w:val="000000" w:themeColor="text1"/>
          <w:sz w:val="24"/>
          <w:szCs w:val="24"/>
        </w:rPr>
        <w:t xml:space="preserve">EI providers will </w:t>
      </w:r>
      <w:r w:rsidRPr="0077731D">
        <w:rPr>
          <w:color w:val="000000" w:themeColor="text1"/>
          <w:sz w:val="24"/>
          <w:szCs w:val="24"/>
        </w:rPr>
        <w:t>administer</w:t>
      </w:r>
      <w:r w:rsidR="00014441" w:rsidRPr="0077731D">
        <w:rPr>
          <w:color w:val="000000" w:themeColor="text1"/>
          <w:sz w:val="24"/>
          <w:szCs w:val="24"/>
        </w:rPr>
        <w:t xml:space="preserve"> a variety of evaluation and assessment tools, that are culturally, linguistically, and developmentally appropriate, and consider potential biases related to language, culture, assistive technology, sensory disability, </w:t>
      </w:r>
      <w:r w:rsidR="00BC7E15" w:rsidRPr="0077731D">
        <w:rPr>
          <w:color w:val="000000" w:themeColor="text1"/>
          <w:sz w:val="24"/>
          <w:szCs w:val="24"/>
        </w:rPr>
        <w:t>etc.</w:t>
      </w:r>
      <w:r w:rsidR="00014441" w:rsidRPr="0077731D">
        <w:rPr>
          <w:color w:val="000000" w:themeColor="text1"/>
          <w:sz w:val="24"/>
          <w:szCs w:val="24"/>
        </w:rPr>
        <w:t xml:space="preserve">  Working with other members of the IFSP team</w:t>
      </w:r>
      <w:r w:rsidR="00BC7E15" w:rsidRPr="0077731D">
        <w:rPr>
          <w:color w:val="000000" w:themeColor="text1"/>
          <w:sz w:val="24"/>
          <w:szCs w:val="24"/>
        </w:rPr>
        <w:t xml:space="preserve">, </w:t>
      </w:r>
      <w:r w:rsidR="00014441" w:rsidRPr="0077731D">
        <w:rPr>
          <w:color w:val="000000" w:themeColor="text1"/>
          <w:sz w:val="24"/>
          <w:szCs w:val="24"/>
        </w:rPr>
        <w:t xml:space="preserve">including the </w:t>
      </w:r>
      <w:r w:rsidR="00BC7E15" w:rsidRPr="0077731D">
        <w:rPr>
          <w:color w:val="000000" w:themeColor="text1"/>
          <w:sz w:val="24"/>
          <w:szCs w:val="24"/>
        </w:rPr>
        <w:t>family</w:t>
      </w:r>
      <w:r w:rsidR="00014441" w:rsidRPr="0077731D">
        <w:rPr>
          <w:color w:val="000000" w:themeColor="text1"/>
          <w:sz w:val="24"/>
          <w:szCs w:val="24"/>
        </w:rPr>
        <w:t>/caregiver</w:t>
      </w:r>
      <w:r w:rsidR="00BC7E15" w:rsidRPr="0077731D">
        <w:rPr>
          <w:color w:val="000000" w:themeColor="text1"/>
          <w:sz w:val="24"/>
          <w:szCs w:val="24"/>
        </w:rPr>
        <w:t xml:space="preserve">, the EI provider will </w:t>
      </w:r>
      <w:r w:rsidR="00014441" w:rsidRPr="0077731D">
        <w:rPr>
          <w:color w:val="000000" w:themeColor="text1"/>
          <w:sz w:val="24"/>
          <w:szCs w:val="24"/>
        </w:rPr>
        <w:t>analyze, interpret, and accurately share evaluation/assessment information</w:t>
      </w:r>
      <w:r w:rsidR="00BC7E15" w:rsidRPr="0077731D">
        <w:rPr>
          <w:color w:val="000000" w:themeColor="text1"/>
          <w:sz w:val="24"/>
          <w:szCs w:val="24"/>
        </w:rPr>
        <w:t xml:space="preserve">, and </w:t>
      </w:r>
      <w:r w:rsidRPr="0077731D">
        <w:rPr>
          <w:color w:val="000000" w:themeColor="text1"/>
          <w:sz w:val="24"/>
          <w:szCs w:val="24"/>
        </w:rPr>
        <w:t>respon</w:t>
      </w:r>
      <w:r w:rsidR="00BC7E15" w:rsidRPr="0077731D">
        <w:rPr>
          <w:color w:val="000000" w:themeColor="text1"/>
          <w:sz w:val="24"/>
          <w:szCs w:val="24"/>
        </w:rPr>
        <w:t>d</w:t>
      </w:r>
      <w:r w:rsidRPr="0077731D">
        <w:rPr>
          <w:color w:val="000000" w:themeColor="text1"/>
          <w:sz w:val="24"/>
          <w:szCs w:val="24"/>
        </w:rPr>
        <w:t xml:space="preserve"> to </w:t>
      </w:r>
      <w:r w:rsidR="00BC7E15" w:rsidRPr="0077731D">
        <w:rPr>
          <w:color w:val="000000" w:themeColor="text1"/>
          <w:sz w:val="24"/>
          <w:szCs w:val="24"/>
        </w:rPr>
        <w:t>family</w:t>
      </w:r>
      <w:r w:rsidRPr="0077731D">
        <w:rPr>
          <w:color w:val="000000" w:themeColor="text1"/>
          <w:sz w:val="24"/>
          <w:szCs w:val="24"/>
        </w:rPr>
        <w:t xml:space="preserve">/caregiver questions and concerns. </w:t>
      </w:r>
      <w:r w:rsidR="00BC7E15" w:rsidRPr="0077731D">
        <w:rPr>
          <w:color w:val="000000" w:themeColor="text1"/>
          <w:sz w:val="24"/>
          <w:szCs w:val="24"/>
        </w:rPr>
        <w:t>Information gained</w:t>
      </w:r>
      <w:r w:rsidR="00BC7E15" w:rsidRPr="3311D696">
        <w:rPr>
          <w:sz w:val="24"/>
          <w:szCs w:val="24"/>
        </w:rPr>
        <w:t xml:space="preserve"> from multiple sources will be used to d</w:t>
      </w:r>
      <w:r w:rsidRPr="3311D696">
        <w:rPr>
          <w:sz w:val="24"/>
          <w:szCs w:val="24"/>
        </w:rPr>
        <w:t xml:space="preserve">etermine eligibility, guide program planning, and provide ongoing information about a child’s development. </w:t>
      </w:r>
    </w:p>
    <w:p w14:paraId="0E5B85EA" w14:textId="77777777" w:rsidR="00AC64DE" w:rsidRDefault="00AC64DE" w:rsidP="005F3C0C">
      <w:pPr>
        <w:spacing w:line="276" w:lineRule="auto"/>
        <w:ind w:left="540" w:right="756"/>
        <w:rPr>
          <w:sz w:val="24"/>
          <w:szCs w:val="24"/>
        </w:rPr>
      </w:pPr>
    </w:p>
    <w:tbl>
      <w:tblPr>
        <w:tblStyle w:val="TableGrid"/>
        <w:tblW w:w="12780" w:type="dxa"/>
        <w:tblInd w:w="-5" w:type="dxa"/>
        <w:tblLayout w:type="fixed"/>
        <w:tblLook w:val="04A0" w:firstRow="1" w:lastRow="0" w:firstColumn="1" w:lastColumn="0" w:noHBand="0" w:noVBand="1"/>
      </w:tblPr>
      <w:tblGrid>
        <w:gridCol w:w="1080"/>
        <w:gridCol w:w="6480"/>
        <w:gridCol w:w="5220"/>
      </w:tblGrid>
      <w:tr w:rsidR="009E36BF" w:rsidRPr="00D23DE2" w14:paraId="10BF3AF3" w14:textId="56C922E2" w:rsidTr="00880D10">
        <w:trPr>
          <w:tblHeader/>
        </w:trPr>
        <w:tc>
          <w:tcPr>
            <w:tcW w:w="12780" w:type="dxa"/>
            <w:gridSpan w:val="3"/>
          </w:tcPr>
          <w:p w14:paraId="7D4C1156" w14:textId="1C06B5D0" w:rsidR="009E36BF" w:rsidRPr="00D23DE2" w:rsidRDefault="009E36BF" w:rsidP="009E36BF">
            <w:pPr>
              <w:spacing w:before="240"/>
              <w:ind w:left="72" w:hanging="72"/>
              <w:rPr>
                <w:rFonts w:cstheme="minorHAnsi"/>
                <w:b/>
                <w:sz w:val="24"/>
                <w:szCs w:val="24"/>
              </w:rPr>
            </w:pPr>
            <w:r w:rsidRPr="00D23DE2">
              <w:rPr>
                <w:rFonts w:cstheme="minorHAnsi"/>
                <w:b/>
                <w:sz w:val="24"/>
                <w:szCs w:val="24"/>
              </w:rPr>
              <w:t>COMPENTENCIES</w:t>
            </w:r>
            <w:r>
              <w:rPr>
                <w:rFonts w:cstheme="minorHAnsi"/>
                <w:b/>
                <w:sz w:val="24"/>
                <w:szCs w:val="24"/>
              </w:rPr>
              <w:t xml:space="preserve">                                                                                                             </w:t>
            </w:r>
            <w:r w:rsidRPr="00D23DE2">
              <w:rPr>
                <w:rFonts w:cstheme="minorHAnsi"/>
                <w:b/>
                <w:sz w:val="24"/>
                <w:szCs w:val="24"/>
              </w:rPr>
              <w:t>RESOURCES</w:t>
            </w:r>
          </w:p>
        </w:tc>
      </w:tr>
      <w:tr w:rsidR="008143DE" w:rsidRPr="00D23DE2" w14:paraId="45FB32C0" w14:textId="77777777" w:rsidTr="0034003C">
        <w:trPr>
          <w:trHeight w:val="558"/>
        </w:trPr>
        <w:tc>
          <w:tcPr>
            <w:tcW w:w="1080" w:type="dxa"/>
            <w:tcBorders>
              <w:right w:val="nil"/>
            </w:tcBorders>
          </w:tcPr>
          <w:p w14:paraId="55FA7C97" w14:textId="77777777" w:rsidR="008143DE" w:rsidRPr="00D23DE2" w:rsidRDefault="008143DE" w:rsidP="002F7A8A">
            <w:pPr>
              <w:tabs>
                <w:tab w:val="left" w:pos="180"/>
                <w:tab w:val="left" w:pos="360"/>
              </w:tabs>
              <w:spacing w:before="240"/>
              <w:ind w:left="229"/>
              <w:jc w:val="center"/>
              <w:rPr>
                <w:rFonts w:cstheme="minorHAnsi"/>
                <w:b/>
                <w:sz w:val="24"/>
                <w:szCs w:val="24"/>
              </w:rPr>
            </w:pPr>
          </w:p>
        </w:tc>
        <w:tc>
          <w:tcPr>
            <w:tcW w:w="6480" w:type="dxa"/>
            <w:tcBorders>
              <w:left w:val="nil"/>
              <w:right w:val="nil"/>
            </w:tcBorders>
          </w:tcPr>
          <w:p w14:paraId="058A99CE" w14:textId="238A5349" w:rsidR="008143DE" w:rsidRPr="00D23DE2" w:rsidRDefault="008143DE" w:rsidP="002F7A8A">
            <w:pPr>
              <w:spacing w:before="240"/>
              <w:rPr>
                <w:rFonts w:cstheme="minorHAnsi"/>
                <w:b/>
                <w:bCs/>
                <w:i/>
                <w:iCs/>
                <w:color w:val="000000" w:themeColor="text1"/>
                <w:sz w:val="24"/>
                <w:szCs w:val="24"/>
              </w:rPr>
            </w:pPr>
            <w:r w:rsidRPr="00D23DE2">
              <w:rPr>
                <w:rFonts w:cstheme="minorHAnsi"/>
                <w:b/>
                <w:bCs/>
                <w:i/>
                <w:iCs/>
                <w:color w:val="000000" w:themeColor="text1"/>
                <w:sz w:val="24"/>
                <w:szCs w:val="24"/>
              </w:rPr>
              <w:t xml:space="preserve">Preparation: </w:t>
            </w:r>
          </w:p>
        </w:tc>
        <w:tc>
          <w:tcPr>
            <w:tcW w:w="5220" w:type="dxa"/>
            <w:tcBorders>
              <w:left w:val="nil"/>
            </w:tcBorders>
          </w:tcPr>
          <w:p w14:paraId="313B2B5C" w14:textId="77777777" w:rsidR="008143DE" w:rsidRPr="00D23DE2" w:rsidRDefault="008143DE" w:rsidP="003A67C7">
            <w:pPr>
              <w:spacing w:before="240"/>
              <w:ind w:left="67"/>
              <w:rPr>
                <w:rFonts w:cstheme="minorHAnsi"/>
                <w:i/>
                <w:iCs/>
                <w:color w:val="59A9F2" w:themeColor="accent1" w:themeTint="99"/>
                <w:sz w:val="24"/>
                <w:szCs w:val="24"/>
              </w:rPr>
            </w:pPr>
          </w:p>
        </w:tc>
      </w:tr>
      <w:tr w:rsidR="002F7A8A" w:rsidRPr="00D23DE2" w14:paraId="444CF5E7" w14:textId="31EE5BB0" w:rsidTr="0034003C">
        <w:trPr>
          <w:trHeight w:val="558"/>
        </w:trPr>
        <w:tc>
          <w:tcPr>
            <w:tcW w:w="1080" w:type="dxa"/>
            <w:shd w:val="clear" w:color="auto" w:fill="C4EEFF" w:themeFill="accent2" w:themeFillTint="33"/>
          </w:tcPr>
          <w:p w14:paraId="79C18836" w14:textId="7EFBE13C" w:rsidR="002F7A8A" w:rsidRPr="00CC4FA3" w:rsidRDefault="002F7A8A" w:rsidP="29E9CAED">
            <w:pPr>
              <w:tabs>
                <w:tab w:val="left" w:pos="180"/>
                <w:tab w:val="left" w:pos="360"/>
              </w:tabs>
              <w:spacing w:before="240"/>
              <w:ind w:firstLine="229"/>
              <w:jc w:val="center"/>
              <w:rPr>
                <w:sz w:val="24"/>
                <w:szCs w:val="24"/>
              </w:rPr>
            </w:pPr>
          </w:p>
          <w:p w14:paraId="125739C2" w14:textId="77777777" w:rsidR="002F7A8A" w:rsidRPr="00CC4FA3" w:rsidRDefault="002F7A8A" w:rsidP="36E4111C">
            <w:pPr>
              <w:rPr>
                <w:sz w:val="24"/>
                <w:szCs w:val="24"/>
              </w:rPr>
            </w:pPr>
          </w:p>
          <w:p w14:paraId="7F82F06E" w14:textId="19B9964B" w:rsidR="002F7A8A" w:rsidRPr="00CC4FA3" w:rsidRDefault="00946A41" w:rsidP="36E4111C">
            <w:pPr>
              <w:rPr>
                <w:sz w:val="24"/>
                <w:szCs w:val="24"/>
              </w:rPr>
            </w:pPr>
            <w:r w:rsidRPr="00CC4FA3">
              <w:rPr>
                <w:sz w:val="24"/>
                <w:szCs w:val="24"/>
              </w:rPr>
              <w:fldChar w:fldCharType="begin">
                <w:ffData>
                  <w:name w:val="Text7"/>
                  <w:enabled/>
                  <w:calcOnExit w:val="0"/>
                  <w:textInput/>
                </w:ffData>
              </w:fldChar>
            </w:r>
            <w:bookmarkStart w:id="7" w:name="Text7"/>
            <w:r w:rsidRPr="00CC4FA3">
              <w:rPr>
                <w:sz w:val="24"/>
                <w:szCs w:val="24"/>
              </w:rPr>
              <w:instrText xml:space="preserve"> FORMTEXT </w:instrText>
            </w:r>
            <w:r w:rsidRPr="00CC4FA3">
              <w:rPr>
                <w:sz w:val="24"/>
                <w:szCs w:val="24"/>
              </w:rPr>
            </w:r>
            <w:r w:rsidRPr="00CC4FA3">
              <w:rPr>
                <w:sz w:val="24"/>
                <w:szCs w:val="24"/>
              </w:rPr>
              <w:fldChar w:fldCharType="separate"/>
            </w:r>
            <w:r w:rsidR="00C440B9">
              <w:rPr>
                <w:sz w:val="24"/>
                <w:szCs w:val="24"/>
              </w:rPr>
              <w:t> </w:t>
            </w:r>
            <w:r w:rsidR="00C440B9">
              <w:rPr>
                <w:sz w:val="24"/>
                <w:szCs w:val="24"/>
              </w:rPr>
              <w:t> </w:t>
            </w:r>
            <w:r w:rsidR="00C440B9">
              <w:rPr>
                <w:sz w:val="24"/>
                <w:szCs w:val="24"/>
              </w:rPr>
              <w:t> </w:t>
            </w:r>
            <w:r w:rsidR="00C440B9">
              <w:rPr>
                <w:sz w:val="24"/>
                <w:szCs w:val="24"/>
              </w:rPr>
              <w:t> </w:t>
            </w:r>
            <w:r w:rsidR="00C440B9">
              <w:rPr>
                <w:sz w:val="24"/>
                <w:szCs w:val="24"/>
              </w:rPr>
              <w:t> </w:t>
            </w:r>
            <w:r w:rsidRPr="00CC4FA3">
              <w:rPr>
                <w:sz w:val="24"/>
                <w:szCs w:val="24"/>
              </w:rPr>
              <w:fldChar w:fldCharType="end"/>
            </w:r>
            <w:bookmarkEnd w:id="7"/>
          </w:p>
          <w:p w14:paraId="2CD6A886" w14:textId="77777777" w:rsidR="002F7A8A" w:rsidRPr="00CC4FA3" w:rsidRDefault="002F7A8A" w:rsidP="36E4111C">
            <w:pPr>
              <w:rPr>
                <w:sz w:val="24"/>
                <w:szCs w:val="24"/>
              </w:rPr>
            </w:pPr>
          </w:p>
          <w:p w14:paraId="238002E2" w14:textId="529C5BCF" w:rsidR="002F7A8A" w:rsidRPr="00CC4FA3" w:rsidRDefault="002F7A8A" w:rsidP="002F7A8A">
            <w:pPr>
              <w:rPr>
                <w:rFonts w:cstheme="minorHAnsi"/>
                <w:sz w:val="24"/>
                <w:szCs w:val="24"/>
              </w:rPr>
            </w:pPr>
          </w:p>
        </w:tc>
        <w:tc>
          <w:tcPr>
            <w:tcW w:w="6480" w:type="dxa"/>
          </w:tcPr>
          <w:p w14:paraId="00FB5087" w14:textId="030719EE" w:rsidR="002F7A8A" w:rsidRPr="00D23DE2" w:rsidRDefault="002F7A8A" w:rsidP="002F7A8A">
            <w:pPr>
              <w:spacing w:before="240"/>
              <w:rPr>
                <w:rFonts w:cstheme="minorHAnsi"/>
                <w:b/>
                <w:sz w:val="24"/>
                <w:szCs w:val="24"/>
              </w:rPr>
            </w:pPr>
            <w:r w:rsidRPr="00D23DE2">
              <w:rPr>
                <w:rFonts w:cstheme="minorHAnsi"/>
                <w:color w:val="000000" w:themeColor="text1"/>
                <w:sz w:val="24"/>
                <w:szCs w:val="24"/>
              </w:rPr>
              <w:t xml:space="preserve">Explains the difference between evaluation and assessment and the purpose for each as they pertain to RI Early Intervention </w:t>
            </w:r>
          </w:p>
        </w:tc>
        <w:tc>
          <w:tcPr>
            <w:tcW w:w="5220" w:type="dxa"/>
          </w:tcPr>
          <w:p w14:paraId="50897FE2" w14:textId="24A43039" w:rsidR="002F7A8A" w:rsidRPr="00D23DE2" w:rsidRDefault="002F7A8A" w:rsidP="003A67C7">
            <w:pPr>
              <w:spacing w:before="240"/>
              <w:ind w:left="67"/>
              <w:rPr>
                <w:rFonts w:cstheme="minorHAnsi"/>
                <w:i/>
                <w:iCs/>
                <w:color w:val="0B5294" w:themeColor="accent1" w:themeShade="BF"/>
                <w:sz w:val="24"/>
                <w:szCs w:val="24"/>
              </w:rPr>
            </w:pPr>
            <w:r w:rsidRPr="00D23DE2">
              <w:rPr>
                <w:rFonts w:cstheme="minorHAnsi"/>
                <w:i/>
                <w:iCs/>
                <w:color w:val="0B5294" w:themeColor="accent1" w:themeShade="BF"/>
                <w:sz w:val="24"/>
                <w:szCs w:val="24"/>
              </w:rPr>
              <w:t>See RI EI Certification Standards, Evaluation and Assessment</w:t>
            </w:r>
          </w:p>
          <w:p w14:paraId="20403081" w14:textId="084B5E78" w:rsidR="002F7A8A" w:rsidRPr="00D23DE2" w:rsidRDefault="00000000" w:rsidP="003A67C7">
            <w:pPr>
              <w:spacing w:before="240"/>
              <w:ind w:left="67"/>
              <w:rPr>
                <w:rFonts w:cstheme="minorHAnsi"/>
                <w:bCs/>
                <w:i/>
                <w:iCs/>
                <w:color w:val="0B5294" w:themeColor="accent1" w:themeShade="BF"/>
                <w:sz w:val="24"/>
                <w:szCs w:val="24"/>
              </w:rPr>
            </w:pPr>
            <w:hyperlink r:id="rId9" w:history="1">
              <w:r w:rsidR="002F7A8A" w:rsidRPr="00D23DE2">
                <w:rPr>
                  <w:rStyle w:val="Hyperlink"/>
                  <w:rFonts w:cstheme="minorHAnsi"/>
                  <w:bCs/>
                  <w:i/>
                  <w:iCs/>
                  <w:color w:val="0B5294" w:themeColor="accent1" w:themeShade="BF"/>
                  <w:sz w:val="24"/>
                  <w:szCs w:val="24"/>
                </w:rPr>
                <w:t>https://eohhs.ri.gov/sites/g/files/xkgbur226/files/Portals/0/Uploads/Documents/Early-Intervention/EICertificationStandardsVEvalandAssessment.pdf</w:t>
              </w:r>
            </w:hyperlink>
          </w:p>
        </w:tc>
      </w:tr>
      <w:tr w:rsidR="002F7A8A" w:rsidRPr="00D23DE2" w14:paraId="1030B13B" w14:textId="53B99DCA" w:rsidTr="0034003C">
        <w:tc>
          <w:tcPr>
            <w:tcW w:w="1080" w:type="dxa"/>
            <w:shd w:val="clear" w:color="auto" w:fill="C4EEFF" w:themeFill="accent2" w:themeFillTint="33"/>
          </w:tcPr>
          <w:p w14:paraId="7F8094BB" w14:textId="13C08E10" w:rsidR="002F7A8A" w:rsidRPr="00CC4FA3" w:rsidRDefault="00946A41" w:rsidP="00946A41">
            <w:pPr>
              <w:spacing w:before="240"/>
              <w:ind w:left="60"/>
              <w:rPr>
                <w:rFonts w:cstheme="minorHAnsi"/>
                <w:sz w:val="24"/>
                <w:szCs w:val="24"/>
              </w:rPr>
            </w:pPr>
            <w:r w:rsidRPr="00CC4FA3">
              <w:rPr>
                <w:rFonts w:cstheme="minorHAnsi"/>
                <w:sz w:val="24"/>
                <w:szCs w:val="24"/>
              </w:rPr>
              <w:fldChar w:fldCharType="begin">
                <w:ffData>
                  <w:name w:val="Text8"/>
                  <w:enabled/>
                  <w:calcOnExit w:val="0"/>
                  <w:textInput/>
                </w:ffData>
              </w:fldChar>
            </w:r>
            <w:bookmarkStart w:id="8" w:name="Text8"/>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8"/>
          </w:p>
        </w:tc>
        <w:tc>
          <w:tcPr>
            <w:tcW w:w="6480" w:type="dxa"/>
          </w:tcPr>
          <w:p w14:paraId="3F55D8B7" w14:textId="420BF8D7" w:rsidR="002F7A8A" w:rsidRPr="00D23DE2" w:rsidRDefault="002F7A8A" w:rsidP="002F7A8A">
            <w:pPr>
              <w:spacing w:before="240"/>
              <w:rPr>
                <w:rFonts w:cstheme="minorHAnsi"/>
                <w:b/>
                <w:i/>
                <w:sz w:val="24"/>
                <w:szCs w:val="24"/>
              </w:rPr>
            </w:pPr>
            <w:r w:rsidRPr="00D23DE2">
              <w:rPr>
                <w:rFonts w:cstheme="minorHAnsi"/>
                <w:sz w:val="24"/>
                <w:szCs w:val="24"/>
              </w:rPr>
              <w:t>Reviews and uses intake information to plan for evaluation/assessment</w:t>
            </w:r>
          </w:p>
        </w:tc>
        <w:tc>
          <w:tcPr>
            <w:tcW w:w="5220" w:type="dxa"/>
          </w:tcPr>
          <w:p w14:paraId="204CCAD0" w14:textId="2A1237ED" w:rsidR="002F7A8A" w:rsidRPr="00D23DE2" w:rsidRDefault="00000000" w:rsidP="003A67C7">
            <w:pPr>
              <w:spacing w:before="240"/>
              <w:ind w:left="67"/>
              <w:rPr>
                <w:rFonts w:cstheme="minorHAnsi"/>
                <w:bCs/>
                <w:i/>
                <w:iCs/>
                <w:color w:val="0B5294" w:themeColor="accent1" w:themeShade="BF"/>
                <w:sz w:val="24"/>
                <w:szCs w:val="24"/>
              </w:rPr>
            </w:pPr>
            <w:hyperlink r:id="rId10" w:history="1">
              <w:r w:rsidR="003A67C7" w:rsidRPr="00D23DE2">
                <w:rPr>
                  <w:rStyle w:val="Hyperlink"/>
                  <w:rFonts w:cstheme="minorHAnsi"/>
                  <w:bCs/>
                  <w:i/>
                  <w:iCs/>
                  <w:color w:val="0B5294" w:themeColor="accent1" w:themeShade="BF"/>
                  <w:sz w:val="24"/>
                  <w:szCs w:val="24"/>
                </w:rPr>
                <w:t>https://ectacenter.org/decrp/decrp.asp</w:t>
              </w:r>
            </w:hyperlink>
          </w:p>
          <w:p w14:paraId="12E7369C" w14:textId="1E1AFEA9" w:rsidR="003A67C7" w:rsidRPr="00D23DE2" w:rsidRDefault="003A67C7" w:rsidP="003A67C7">
            <w:pPr>
              <w:spacing w:before="240"/>
              <w:ind w:left="67"/>
              <w:rPr>
                <w:rFonts w:cstheme="minorHAnsi"/>
                <w:bCs/>
                <w:i/>
                <w:iCs/>
                <w:color w:val="0B5294" w:themeColor="accent1" w:themeShade="BF"/>
                <w:sz w:val="24"/>
                <w:szCs w:val="24"/>
              </w:rPr>
            </w:pPr>
          </w:p>
        </w:tc>
      </w:tr>
      <w:tr w:rsidR="002F7A8A" w:rsidRPr="00D23DE2" w14:paraId="692AAF34" w14:textId="3B563BD0" w:rsidTr="00946A41">
        <w:tc>
          <w:tcPr>
            <w:tcW w:w="1080" w:type="dxa"/>
            <w:shd w:val="clear" w:color="auto" w:fill="C4EEFF" w:themeFill="accent2" w:themeFillTint="33"/>
            <w:vAlign w:val="center"/>
          </w:tcPr>
          <w:p w14:paraId="318D7DF3" w14:textId="16765EF4"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lastRenderedPageBreak/>
              <w:fldChar w:fldCharType="begin">
                <w:ffData>
                  <w:name w:val="Text9"/>
                  <w:enabled/>
                  <w:calcOnExit w:val="0"/>
                  <w:textInput/>
                </w:ffData>
              </w:fldChar>
            </w:r>
            <w:bookmarkStart w:id="9" w:name="Text9"/>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9"/>
          </w:p>
        </w:tc>
        <w:tc>
          <w:tcPr>
            <w:tcW w:w="6480" w:type="dxa"/>
          </w:tcPr>
          <w:p w14:paraId="1C259751" w14:textId="51E767D8" w:rsidR="002F7A8A" w:rsidRPr="00D23DE2" w:rsidRDefault="002F7A8A" w:rsidP="002F7A8A">
            <w:pPr>
              <w:spacing w:before="240"/>
              <w:rPr>
                <w:rFonts w:cstheme="minorHAnsi"/>
                <w:sz w:val="24"/>
                <w:szCs w:val="24"/>
              </w:rPr>
            </w:pPr>
            <w:r w:rsidRPr="00D23DE2">
              <w:rPr>
                <w:rFonts w:cstheme="minorHAnsi"/>
                <w:sz w:val="24"/>
                <w:szCs w:val="24"/>
              </w:rPr>
              <w:t xml:space="preserve">Considers the impact of early trauma including disrupted primary relationships, violence, </w:t>
            </w:r>
            <w:r w:rsidR="00C04784" w:rsidRPr="00D23DE2">
              <w:rPr>
                <w:rFonts w:cstheme="minorHAnsi"/>
                <w:sz w:val="24"/>
                <w:szCs w:val="24"/>
              </w:rPr>
              <w:t>neglect,</w:t>
            </w:r>
            <w:r w:rsidRPr="00D23DE2">
              <w:rPr>
                <w:rFonts w:cstheme="minorHAnsi"/>
                <w:sz w:val="24"/>
                <w:szCs w:val="24"/>
              </w:rPr>
              <w:t xml:space="preserve"> and exposure to toxic substances when preparing for the evaluation/assessment.</w:t>
            </w:r>
          </w:p>
        </w:tc>
        <w:tc>
          <w:tcPr>
            <w:tcW w:w="5220" w:type="dxa"/>
          </w:tcPr>
          <w:p w14:paraId="44A85EC5" w14:textId="07C3824C" w:rsidR="002F7A8A" w:rsidRPr="00D23DE2" w:rsidRDefault="00000000" w:rsidP="003A67C7">
            <w:pPr>
              <w:spacing w:before="240"/>
              <w:ind w:left="67"/>
              <w:rPr>
                <w:rFonts w:cstheme="minorHAnsi"/>
                <w:bCs/>
                <w:i/>
                <w:iCs/>
                <w:color w:val="0B5294" w:themeColor="accent1" w:themeShade="BF"/>
                <w:sz w:val="24"/>
                <w:szCs w:val="24"/>
              </w:rPr>
            </w:pPr>
            <w:hyperlink r:id="rId11" w:history="1">
              <w:r w:rsidR="003A67C7" w:rsidRPr="00D23DE2">
                <w:rPr>
                  <w:rStyle w:val="Hyperlink"/>
                  <w:rFonts w:cstheme="minorHAnsi"/>
                  <w:bCs/>
                  <w:i/>
                  <w:iCs/>
                  <w:color w:val="0B5294" w:themeColor="accent1" w:themeShade="BF"/>
                  <w:sz w:val="24"/>
                  <w:szCs w:val="24"/>
                </w:rPr>
                <w:t>https://developingchild.harvard.edu/resources/experiences-build-brain-architecture/</w:t>
              </w:r>
            </w:hyperlink>
          </w:p>
          <w:p w14:paraId="76416377" w14:textId="39DDB0CF" w:rsidR="003A67C7" w:rsidRPr="00D23DE2" w:rsidRDefault="003A67C7" w:rsidP="003A67C7">
            <w:pPr>
              <w:spacing w:before="240"/>
              <w:ind w:left="67"/>
              <w:rPr>
                <w:rFonts w:cstheme="minorHAnsi"/>
                <w:bCs/>
                <w:i/>
                <w:iCs/>
                <w:color w:val="0B5294" w:themeColor="accent1" w:themeShade="BF"/>
                <w:sz w:val="24"/>
                <w:szCs w:val="24"/>
              </w:rPr>
            </w:pPr>
          </w:p>
        </w:tc>
      </w:tr>
      <w:tr w:rsidR="002F7A8A" w:rsidRPr="00D23DE2" w14:paraId="6088AE0B" w14:textId="77777777" w:rsidTr="00946A41">
        <w:tc>
          <w:tcPr>
            <w:tcW w:w="1080" w:type="dxa"/>
            <w:shd w:val="clear" w:color="auto" w:fill="C4EEFF" w:themeFill="accent2" w:themeFillTint="33"/>
            <w:vAlign w:val="center"/>
          </w:tcPr>
          <w:p w14:paraId="4E808C55" w14:textId="3B625026"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fldChar w:fldCharType="begin">
                <w:ffData>
                  <w:name w:val="Text10"/>
                  <w:enabled/>
                  <w:calcOnExit w:val="0"/>
                  <w:textInput/>
                </w:ffData>
              </w:fldChar>
            </w:r>
            <w:bookmarkStart w:id="10" w:name="Text10"/>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10"/>
          </w:p>
        </w:tc>
        <w:tc>
          <w:tcPr>
            <w:tcW w:w="6480" w:type="dxa"/>
          </w:tcPr>
          <w:p w14:paraId="34946F7F" w14:textId="76066DCE" w:rsidR="002F7A8A" w:rsidRPr="00D23DE2" w:rsidRDefault="002F7A8A" w:rsidP="002F7A8A">
            <w:pPr>
              <w:spacing w:before="240"/>
              <w:rPr>
                <w:rFonts w:cstheme="minorHAnsi"/>
                <w:sz w:val="24"/>
                <w:szCs w:val="24"/>
              </w:rPr>
            </w:pPr>
            <w:r w:rsidRPr="00D23DE2">
              <w:rPr>
                <w:rFonts w:cstheme="minorHAnsi"/>
                <w:sz w:val="24"/>
                <w:szCs w:val="24"/>
              </w:rPr>
              <w:t xml:space="preserve">Considers </w:t>
            </w:r>
            <w:r w:rsidR="00C04784" w:rsidRPr="00D23DE2">
              <w:rPr>
                <w:rFonts w:cstheme="minorHAnsi"/>
                <w:sz w:val="24"/>
                <w:szCs w:val="24"/>
              </w:rPr>
              <w:t xml:space="preserve">ahead of time, </w:t>
            </w:r>
            <w:r w:rsidRPr="00D23DE2">
              <w:rPr>
                <w:rFonts w:cstheme="minorHAnsi"/>
                <w:sz w:val="24"/>
                <w:szCs w:val="24"/>
              </w:rPr>
              <w:t>what questions the evaluation team is attempting to answer</w:t>
            </w:r>
          </w:p>
        </w:tc>
        <w:tc>
          <w:tcPr>
            <w:tcW w:w="5220" w:type="dxa"/>
          </w:tcPr>
          <w:p w14:paraId="3D863414" w14:textId="77777777" w:rsidR="002F7A8A" w:rsidRPr="00D23DE2" w:rsidRDefault="002F7A8A" w:rsidP="003A67C7">
            <w:pPr>
              <w:spacing w:before="240"/>
              <w:ind w:left="67"/>
              <w:rPr>
                <w:rFonts w:cstheme="minorHAnsi"/>
                <w:bCs/>
                <w:color w:val="0B5294" w:themeColor="accent1" w:themeShade="BF"/>
                <w:sz w:val="24"/>
                <w:szCs w:val="24"/>
              </w:rPr>
            </w:pPr>
          </w:p>
        </w:tc>
      </w:tr>
      <w:tr w:rsidR="002F7A8A" w:rsidRPr="00D23DE2" w14:paraId="0693B3AE" w14:textId="77777777" w:rsidTr="00946A41">
        <w:tc>
          <w:tcPr>
            <w:tcW w:w="1080" w:type="dxa"/>
            <w:shd w:val="clear" w:color="auto" w:fill="C4EEFF" w:themeFill="accent2" w:themeFillTint="33"/>
            <w:vAlign w:val="center"/>
          </w:tcPr>
          <w:p w14:paraId="1BBAF13C" w14:textId="31CEDF0D"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fldChar w:fldCharType="begin">
                <w:ffData>
                  <w:name w:val="Text11"/>
                  <w:enabled/>
                  <w:calcOnExit w:val="0"/>
                  <w:textInput/>
                </w:ffData>
              </w:fldChar>
            </w:r>
            <w:bookmarkStart w:id="11" w:name="Text11"/>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11"/>
          </w:p>
        </w:tc>
        <w:tc>
          <w:tcPr>
            <w:tcW w:w="6480" w:type="dxa"/>
          </w:tcPr>
          <w:p w14:paraId="6DC5428B" w14:textId="7F501940" w:rsidR="002F7A8A" w:rsidRPr="00D23DE2" w:rsidRDefault="0B2FF480" w:rsidP="558B0698">
            <w:pPr>
              <w:spacing w:before="240"/>
              <w:rPr>
                <w:sz w:val="24"/>
                <w:szCs w:val="24"/>
              </w:rPr>
            </w:pPr>
            <w:r w:rsidRPr="558B0698">
              <w:rPr>
                <w:sz w:val="24"/>
                <w:szCs w:val="24"/>
              </w:rPr>
              <w:t xml:space="preserve">In collaboration with </w:t>
            </w:r>
            <w:r w:rsidR="1DDF858A" w:rsidRPr="558B0698">
              <w:rPr>
                <w:sz w:val="24"/>
                <w:szCs w:val="24"/>
              </w:rPr>
              <w:t>the evaluation</w:t>
            </w:r>
            <w:r w:rsidR="62CD29AE" w:rsidRPr="558B0698">
              <w:rPr>
                <w:sz w:val="24"/>
                <w:szCs w:val="24"/>
              </w:rPr>
              <w:t xml:space="preserve"> </w:t>
            </w:r>
            <w:bookmarkStart w:id="12" w:name="_Int_OT2dQ3aC"/>
            <w:r w:rsidRPr="558B0698">
              <w:rPr>
                <w:sz w:val="24"/>
                <w:szCs w:val="24"/>
              </w:rPr>
              <w:t>team</w:t>
            </w:r>
            <w:bookmarkEnd w:id="12"/>
            <w:r w:rsidRPr="558B0698">
              <w:rPr>
                <w:sz w:val="24"/>
                <w:szCs w:val="24"/>
              </w:rPr>
              <w:t>, and based on information gathered so far,</w:t>
            </w:r>
            <w:r w:rsidR="635E9E61" w:rsidRPr="558B0698">
              <w:rPr>
                <w:sz w:val="24"/>
                <w:szCs w:val="24"/>
              </w:rPr>
              <w:t xml:space="preserve"> </w:t>
            </w:r>
            <w:r w:rsidR="50DA1AD3" w:rsidRPr="558B0698">
              <w:rPr>
                <w:sz w:val="24"/>
                <w:szCs w:val="24"/>
              </w:rPr>
              <w:t xml:space="preserve">the </w:t>
            </w:r>
            <w:r w:rsidR="635E9E61" w:rsidRPr="558B0698">
              <w:rPr>
                <w:sz w:val="24"/>
                <w:szCs w:val="24"/>
              </w:rPr>
              <w:t xml:space="preserve">individual </w:t>
            </w:r>
            <w:r w:rsidRPr="558B0698">
              <w:rPr>
                <w:sz w:val="24"/>
                <w:szCs w:val="24"/>
              </w:rPr>
              <w:t xml:space="preserve">chooses methods and tools that are designed to match the questions the team and family want to answer. </w:t>
            </w:r>
          </w:p>
        </w:tc>
        <w:tc>
          <w:tcPr>
            <w:tcW w:w="5220" w:type="dxa"/>
          </w:tcPr>
          <w:p w14:paraId="4396ADBB" w14:textId="4AFA26E9" w:rsidR="002F7A8A" w:rsidRPr="00D23DE2" w:rsidRDefault="009345C4" w:rsidP="009345C4">
            <w:pPr>
              <w:spacing w:before="240"/>
              <w:ind w:left="229" w:hanging="229"/>
              <w:rPr>
                <w:rFonts w:cstheme="minorHAnsi"/>
                <w:bCs/>
                <w:i/>
                <w:iCs/>
                <w:color w:val="0B5294" w:themeColor="accent1" w:themeShade="BF"/>
                <w:sz w:val="24"/>
                <w:szCs w:val="24"/>
              </w:rPr>
            </w:pPr>
            <w:r w:rsidRPr="00D23DE2">
              <w:rPr>
                <w:rFonts w:cstheme="minorHAnsi"/>
                <w:bCs/>
                <w:i/>
                <w:iCs/>
                <w:color w:val="0B5294" w:themeColor="accent1" w:themeShade="BF"/>
                <w:sz w:val="24"/>
                <w:szCs w:val="24"/>
              </w:rPr>
              <w:t>Review Tools for Assessment and Target Areas</w:t>
            </w:r>
          </w:p>
        </w:tc>
      </w:tr>
      <w:tr w:rsidR="002F7A8A" w:rsidRPr="00D23DE2" w14:paraId="527EDF58" w14:textId="77777777" w:rsidTr="00946A41">
        <w:trPr>
          <w:trHeight w:val="1160"/>
        </w:trPr>
        <w:tc>
          <w:tcPr>
            <w:tcW w:w="1080" w:type="dxa"/>
            <w:shd w:val="clear" w:color="auto" w:fill="C4EEFF" w:themeFill="accent2" w:themeFillTint="33"/>
            <w:vAlign w:val="center"/>
          </w:tcPr>
          <w:p w14:paraId="7C4E460C" w14:textId="1D0D7297"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fldChar w:fldCharType="begin">
                <w:ffData>
                  <w:name w:val="Text12"/>
                  <w:enabled/>
                  <w:calcOnExit w:val="0"/>
                  <w:textInput/>
                </w:ffData>
              </w:fldChar>
            </w:r>
            <w:bookmarkStart w:id="13" w:name="Text12"/>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13"/>
          </w:p>
        </w:tc>
        <w:tc>
          <w:tcPr>
            <w:tcW w:w="6480" w:type="dxa"/>
          </w:tcPr>
          <w:p w14:paraId="61E2431A" w14:textId="3392AE77" w:rsidR="002F7A8A" w:rsidRPr="00D23DE2" w:rsidRDefault="4057247F" w:rsidP="29E9CAED">
            <w:pPr>
              <w:spacing w:before="240"/>
              <w:ind w:left="-7"/>
              <w:rPr>
                <w:b/>
                <w:bCs/>
                <w:sz w:val="24"/>
                <w:szCs w:val="24"/>
              </w:rPr>
            </w:pPr>
            <w:r w:rsidRPr="29E9CAED">
              <w:rPr>
                <w:sz w:val="24"/>
                <w:szCs w:val="24"/>
              </w:rPr>
              <w:t xml:space="preserve">Demonstrates an understanding </w:t>
            </w:r>
            <w:r w:rsidRPr="29E9CAED">
              <w:rPr>
                <w:color w:val="000000" w:themeColor="text1"/>
                <w:sz w:val="24"/>
                <w:szCs w:val="24"/>
              </w:rPr>
              <w:t xml:space="preserve">of typical birth to 3 </w:t>
            </w:r>
            <w:bookmarkStart w:id="14" w:name="_Int_WP3Nbgmf"/>
            <w:proofErr w:type="gramStart"/>
            <w:r w:rsidRPr="29E9CAED">
              <w:rPr>
                <w:color w:val="000000" w:themeColor="text1"/>
                <w:sz w:val="24"/>
                <w:szCs w:val="24"/>
              </w:rPr>
              <w:t>development</w:t>
            </w:r>
            <w:bookmarkEnd w:id="14"/>
            <w:proofErr w:type="gramEnd"/>
          </w:p>
        </w:tc>
        <w:tc>
          <w:tcPr>
            <w:tcW w:w="5220" w:type="dxa"/>
          </w:tcPr>
          <w:p w14:paraId="3FAD2FDB" w14:textId="058900F5" w:rsidR="00593967" w:rsidRPr="00D23DE2" w:rsidRDefault="00000000" w:rsidP="558B0698">
            <w:pPr>
              <w:ind w:left="67"/>
              <w:rPr>
                <w:rStyle w:val="Hyperlink"/>
                <w:color w:val="0B5294" w:themeColor="accent1" w:themeShade="BF"/>
                <w:sz w:val="24"/>
                <w:szCs w:val="24"/>
              </w:rPr>
            </w:pPr>
            <w:hyperlink r:id="rId12">
              <w:r w:rsidR="55AA77E2" w:rsidRPr="558B0698">
                <w:rPr>
                  <w:rStyle w:val="Hyperlink"/>
                  <w:color w:val="0B5294" w:themeColor="accent1" w:themeShade="BF"/>
                  <w:sz w:val="24"/>
                  <w:szCs w:val="24"/>
                </w:rPr>
                <w:t>https://pathways.org/</w:t>
              </w:r>
            </w:hyperlink>
          </w:p>
          <w:p w14:paraId="73F67CC2" w14:textId="77777777" w:rsidR="0062066C" w:rsidRPr="00D23DE2" w:rsidRDefault="0062066C" w:rsidP="009345C4">
            <w:pPr>
              <w:ind w:left="67"/>
              <w:rPr>
                <w:rFonts w:cstheme="minorHAnsi"/>
                <w:bCs/>
                <w:i/>
                <w:iCs/>
                <w:color w:val="0B5294" w:themeColor="accent1" w:themeShade="BF"/>
                <w:sz w:val="24"/>
                <w:szCs w:val="24"/>
              </w:rPr>
            </w:pPr>
          </w:p>
          <w:p w14:paraId="40352951" w14:textId="63CC4421" w:rsidR="002F7A8A" w:rsidRPr="00D23DE2" w:rsidRDefault="002F7A8A" w:rsidP="558B0698">
            <w:pPr>
              <w:rPr>
                <w:i/>
                <w:iCs/>
                <w:color w:val="0B5294" w:themeColor="accent1" w:themeShade="BF"/>
                <w:sz w:val="24"/>
                <w:szCs w:val="24"/>
              </w:rPr>
            </w:pPr>
          </w:p>
        </w:tc>
      </w:tr>
      <w:tr w:rsidR="002F7A8A" w:rsidRPr="00D23DE2" w14:paraId="001E2CF2" w14:textId="77777777" w:rsidTr="00946A41">
        <w:trPr>
          <w:trHeight w:val="1358"/>
        </w:trPr>
        <w:tc>
          <w:tcPr>
            <w:tcW w:w="1080" w:type="dxa"/>
            <w:shd w:val="clear" w:color="auto" w:fill="C4EEFF" w:themeFill="accent2" w:themeFillTint="33"/>
            <w:vAlign w:val="center"/>
          </w:tcPr>
          <w:p w14:paraId="1406F298" w14:textId="549E76B7"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fldChar w:fldCharType="begin">
                <w:ffData>
                  <w:name w:val="Text13"/>
                  <w:enabled/>
                  <w:calcOnExit w:val="0"/>
                  <w:textInput/>
                </w:ffData>
              </w:fldChar>
            </w:r>
            <w:bookmarkStart w:id="15" w:name="Text13"/>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15"/>
          </w:p>
        </w:tc>
        <w:tc>
          <w:tcPr>
            <w:tcW w:w="6480" w:type="dxa"/>
          </w:tcPr>
          <w:p w14:paraId="69957FE4" w14:textId="4CD9AF51" w:rsidR="006A1C39" w:rsidRPr="006A1C39" w:rsidRDefault="002F7A8A" w:rsidP="006A1C39">
            <w:pPr>
              <w:spacing w:before="240"/>
              <w:ind w:left="-7"/>
              <w:rPr>
                <w:rFonts w:cstheme="minorHAnsi"/>
                <w:color w:val="000000" w:themeColor="text1"/>
                <w:sz w:val="24"/>
                <w:szCs w:val="24"/>
              </w:rPr>
            </w:pPr>
            <w:r w:rsidRPr="00D23DE2">
              <w:rPr>
                <w:rFonts w:cstheme="minorHAnsi"/>
                <w:sz w:val="24"/>
                <w:szCs w:val="24"/>
              </w:rPr>
              <w:t xml:space="preserve">Demonstrates an understanding </w:t>
            </w:r>
            <w:r w:rsidRPr="00D23DE2">
              <w:rPr>
                <w:rFonts w:cstheme="minorHAnsi"/>
                <w:color w:val="000000" w:themeColor="text1"/>
                <w:sz w:val="24"/>
                <w:szCs w:val="24"/>
              </w:rPr>
              <w:t>of attachment, temperament, early relational health</w:t>
            </w:r>
            <w:r w:rsidR="00440E92">
              <w:rPr>
                <w:rFonts w:cstheme="minorHAnsi"/>
                <w:color w:val="000000" w:themeColor="text1"/>
                <w:sz w:val="24"/>
                <w:szCs w:val="24"/>
              </w:rPr>
              <w:t xml:space="preserve">, and </w:t>
            </w:r>
            <w:r w:rsidR="00F87A64" w:rsidRPr="00D23DE2">
              <w:rPr>
                <w:rFonts w:cstheme="minorHAnsi"/>
                <w:color w:val="000000" w:themeColor="text1"/>
                <w:sz w:val="24"/>
                <w:szCs w:val="24"/>
              </w:rPr>
              <w:t>conditions that influence and optimize early brain development</w:t>
            </w:r>
          </w:p>
        </w:tc>
        <w:tc>
          <w:tcPr>
            <w:tcW w:w="5220" w:type="dxa"/>
          </w:tcPr>
          <w:p w14:paraId="5DFDFFFD" w14:textId="6AE5D54D" w:rsidR="002F7A8A" w:rsidRPr="00D23DE2" w:rsidRDefault="70E8FD7C" w:rsidP="558B0698">
            <w:pPr>
              <w:spacing w:before="240"/>
              <w:ind w:left="229" w:hanging="400"/>
              <w:rPr>
                <w:color w:val="0B5294" w:themeColor="accent1" w:themeShade="BF"/>
                <w:sz w:val="24"/>
                <w:szCs w:val="24"/>
              </w:rPr>
            </w:pPr>
            <w:r w:rsidRPr="558B0698">
              <w:rPr>
                <w:color w:val="0B5294" w:themeColor="accent1" w:themeShade="BF"/>
                <w:sz w:val="24"/>
                <w:szCs w:val="24"/>
              </w:rPr>
              <w:t xml:space="preserve">  </w:t>
            </w:r>
            <w:r w:rsidRPr="558B0698">
              <w:rPr>
                <w:color w:val="03485B" w:themeColor="text2" w:themeShade="BF"/>
                <w:sz w:val="24"/>
                <w:szCs w:val="24"/>
              </w:rPr>
              <w:t xml:space="preserve"> </w:t>
            </w:r>
            <w:hyperlink r:id="rId13">
              <w:r w:rsidR="5B8CDC24" w:rsidRPr="558B0698">
                <w:rPr>
                  <w:rStyle w:val="Hyperlink"/>
                  <w:color w:val="0B5294" w:themeColor="accent1" w:themeShade="BF"/>
                </w:rPr>
                <w:t>https://developingchild.harvard.edu/guide/what-is-early-childhood-development-a-guide-to-the-science/</w:t>
              </w:r>
            </w:hyperlink>
          </w:p>
          <w:p w14:paraId="27584364" w14:textId="11FD9F65" w:rsidR="002F7A8A" w:rsidRPr="00D23DE2" w:rsidRDefault="002F7A8A" w:rsidP="558B0698">
            <w:pPr>
              <w:spacing w:before="240"/>
              <w:ind w:left="229" w:hanging="400"/>
              <w:rPr>
                <w:color w:val="0B5294" w:themeColor="accent1" w:themeShade="BF"/>
                <w:sz w:val="24"/>
                <w:szCs w:val="24"/>
              </w:rPr>
            </w:pPr>
          </w:p>
        </w:tc>
      </w:tr>
      <w:tr w:rsidR="002F7A8A" w:rsidRPr="00D23DE2" w14:paraId="5BDC5EEB" w14:textId="23EB2BCA" w:rsidTr="00946A41">
        <w:trPr>
          <w:trHeight w:val="1655"/>
        </w:trPr>
        <w:tc>
          <w:tcPr>
            <w:tcW w:w="1080" w:type="dxa"/>
            <w:shd w:val="clear" w:color="auto" w:fill="C4EEFF" w:themeFill="accent2" w:themeFillTint="33"/>
            <w:vAlign w:val="center"/>
          </w:tcPr>
          <w:p w14:paraId="1F54C4B7" w14:textId="528E6FC6" w:rsidR="002F7A8A" w:rsidRPr="00CC4FA3" w:rsidRDefault="00946A41" w:rsidP="00946A41">
            <w:pPr>
              <w:tabs>
                <w:tab w:val="left" w:pos="180"/>
                <w:tab w:val="left" w:pos="360"/>
              </w:tabs>
              <w:spacing w:before="240"/>
              <w:ind w:left="229"/>
              <w:rPr>
                <w:rFonts w:cstheme="minorHAnsi"/>
                <w:sz w:val="24"/>
                <w:szCs w:val="24"/>
              </w:rPr>
            </w:pPr>
            <w:r w:rsidRPr="00CC4FA3">
              <w:rPr>
                <w:rFonts w:cstheme="minorHAnsi"/>
                <w:sz w:val="24"/>
                <w:szCs w:val="24"/>
              </w:rPr>
              <w:fldChar w:fldCharType="begin">
                <w:ffData>
                  <w:name w:val="Text14"/>
                  <w:enabled/>
                  <w:calcOnExit w:val="0"/>
                  <w:textInput/>
                </w:ffData>
              </w:fldChar>
            </w:r>
            <w:bookmarkStart w:id="16" w:name="Text14"/>
            <w:r w:rsidRPr="00CC4FA3">
              <w:rPr>
                <w:rFonts w:cstheme="minorHAnsi"/>
                <w:sz w:val="24"/>
                <w:szCs w:val="24"/>
              </w:rPr>
              <w:instrText xml:space="preserve"> FORMTEXT </w:instrText>
            </w:r>
            <w:r w:rsidRPr="00CC4FA3">
              <w:rPr>
                <w:rFonts w:cstheme="minorHAnsi"/>
                <w:sz w:val="24"/>
                <w:szCs w:val="24"/>
              </w:rPr>
            </w:r>
            <w:r w:rsidRPr="00CC4FA3">
              <w:rPr>
                <w:rFonts w:cstheme="minorHAnsi"/>
                <w:sz w:val="24"/>
                <w:szCs w:val="24"/>
              </w:rPr>
              <w:fldChar w:fldCharType="separate"/>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noProof/>
                <w:sz w:val="24"/>
                <w:szCs w:val="24"/>
              </w:rPr>
              <w:t> </w:t>
            </w:r>
            <w:r w:rsidRPr="00CC4FA3">
              <w:rPr>
                <w:rFonts w:cstheme="minorHAnsi"/>
                <w:sz w:val="24"/>
                <w:szCs w:val="24"/>
              </w:rPr>
              <w:fldChar w:fldCharType="end"/>
            </w:r>
            <w:bookmarkEnd w:id="16"/>
          </w:p>
        </w:tc>
        <w:tc>
          <w:tcPr>
            <w:tcW w:w="6480" w:type="dxa"/>
            <w:tcBorders>
              <w:bottom w:val="single" w:sz="4" w:space="0" w:color="auto"/>
            </w:tcBorders>
          </w:tcPr>
          <w:p w14:paraId="120B7035" w14:textId="047C21C1" w:rsidR="002F7A8A" w:rsidRPr="00D23DE2" w:rsidRDefault="002F7A8A" w:rsidP="002F7A8A">
            <w:pPr>
              <w:rPr>
                <w:rFonts w:cstheme="minorHAnsi"/>
                <w:sz w:val="24"/>
                <w:szCs w:val="24"/>
              </w:rPr>
            </w:pPr>
            <w:r w:rsidRPr="00D23DE2">
              <w:rPr>
                <w:rFonts w:cstheme="minorHAnsi"/>
                <w:sz w:val="24"/>
                <w:szCs w:val="24"/>
              </w:rPr>
              <w:t>Considers and includes a family/caregiver’s cultural, linguistics and other individual family/caregiver strengths and needs throughout all evaluation/assessment procedures</w:t>
            </w:r>
            <w:r w:rsidR="009345C4" w:rsidRPr="00D23DE2">
              <w:rPr>
                <w:rFonts w:cstheme="minorHAnsi"/>
                <w:sz w:val="24"/>
                <w:szCs w:val="24"/>
              </w:rPr>
              <w:t>.</w:t>
            </w:r>
          </w:p>
        </w:tc>
        <w:tc>
          <w:tcPr>
            <w:tcW w:w="5220" w:type="dxa"/>
          </w:tcPr>
          <w:p w14:paraId="0FFBA666" w14:textId="5DDEC15D" w:rsidR="002F7A8A" w:rsidRPr="00D23DE2" w:rsidRDefault="00000000" w:rsidP="558B0698">
            <w:pPr>
              <w:rPr>
                <w:i/>
                <w:iCs/>
                <w:color w:val="0B5294" w:themeColor="accent1" w:themeShade="BF"/>
                <w:sz w:val="24"/>
                <w:szCs w:val="24"/>
              </w:rPr>
            </w:pPr>
            <w:hyperlink r:id="rId14">
              <w:r w:rsidR="70E8FD7C" w:rsidRPr="558B0698">
                <w:rPr>
                  <w:rStyle w:val="Hyperlink"/>
                  <w:i/>
                  <w:iCs/>
                  <w:color w:val="0B5294" w:themeColor="accent1" w:themeShade="BF"/>
                  <w:sz w:val="24"/>
                  <w:szCs w:val="24"/>
                </w:rPr>
                <w:t>DEC Recommended Practices Assessment</w:t>
              </w:r>
            </w:hyperlink>
          </w:p>
        </w:tc>
      </w:tr>
      <w:tr w:rsidR="00800C1C" w:rsidRPr="00D23DE2" w14:paraId="7283720B" w14:textId="5DD3CF86" w:rsidTr="00946A41">
        <w:tc>
          <w:tcPr>
            <w:tcW w:w="1080" w:type="dxa"/>
            <w:tcBorders>
              <w:right w:val="nil"/>
            </w:tcBorders>
            <w:shd w:val="clear" w:color="auto" w:fill="auto"/>
            <w:vAlign w:val="center"/>
          </w:tcPr>
          <w:p w14:paraId="25F99E4C" w14:textId="59E58567" w:rsidR="00800C1C" w:rsidRPr="00CC4FA3" w:rsidRDefault="00800C1C" w:rsidP="00946A41">
            <w:pPr>
              <w:spacing w:before="240"/>
              <w:ind w:left="67" w:hanging="67"/>
              <w:rPr>
                <w:rFonts w:cstheme="minorHAnsi"/>
                <w:b/>
                <w:i/>
                <w:sz w:val="24"/>
                <w:szCs w:val="24"/>
              </w:rPr>
            </w:pPr>
          </w:p>
        </w:tc>
        <w:tc>
          <w:tcPr>
            <w:tcW w:w="6480" w:type="dxa"/>
            <w:tcBorders>
              <w:left w:val="nil"/>
              <w:right w:val="nil"/>
            </w:tcBorders>
          </w:tcPr>
          <w:p w14:paraId="4373FC8E" w14:textId="553BAF3C" w:rsidR="00800C1C" w:rsidRPr="00D23DE2" w:rsidRDefault="00800C1C" w:rsidP="002F7A8A">
            <w:pPr>
              <w:spacing w:before="240"/>
              <w:ind w:left="67" w:hanging="67"/>
              <w:rPr>
                <w:rFonts w:cstheme="minorHAnsi"/>
                <w:b/>
                <w:i/>
                <w:sz w:val="24"/>
                <w:szCs w:val="24"/>
              </w:rPr>
            </w:pPr>
            <w:r w:rsidRPr="00D23DE2">
              <w:rPr>
                <w:rFonts w:cstheme="minorHAnsi"/>
                <w:b/>
                <w:i/>
                <w:sz w:val="24"/>
                <w:szCs w:val="24"/>
              </w:rPr>
              <w:t>Administration:</w:t>
            </w:r>
          </w:p>
        </w:tc>
        <w:tc>
          <w:tcPr>
            <w:tcW w:w="5220" w:type="dxa"/>
            <w:tcBorders>
              <w:left w:val="nil"/>
            </w:tcBorders>
          </w:tcPr>
          <w:p w14:paraId="21CD3AB2" w14:textId="77777777" w:rsidR="00800C1C" w:rsidRPr="00D23DE2" w:rsidRDefault="00800C1C" w:rsidP="005F3C0C">
            <w:pPr>
              <w:tabs>
                <w:tab w:val="left" w:pos="180"/>
                <w:tab w:val="left" w:pos="342"/>
              </w:tabs>
              <w:spacing w:before="240"/>
              <w:ind w:left="229"/>
              <w:rPr>
                <w:rFonts w:cstheme="minorHAnsi"/>
                <w:bCs/>
                <w:color w:val="0B5294" w:themeColor="accent1" w:themeShade="BF"/>
                <w:sz w:val="24"/>
                <w:szCs w:val="24"/>
              </w:rPr>
            </w:pPr>
          </w:p>
        </w:tc>
      </w:tr>
      <w:tr w:rsidR="36E4111C" w14:paraId="4932C47E" w14:textId="77777777" w:rsidTr="00946A41">
        <w:trPr>
          <w:trHeight w:val="300"/>
        </w:trPr>
        <w:tc>
          <w:tcPr>
            <w:tcW w:w="1080" w:type="dxa"/>
            <w:shd w:val="clear" w:color="auto" w:fill="C4EEFF" w:themeFill="accent2" w:themeFillTint="33"/>
            <w:vAlign w:val="center"/>
          </w:tcPr>
          <w:p w14:paraId="755A4590" w14:textId="77777777" w:rsidR="00D577F0" w:rsidRPr="00CC4FA3" w:rsidRDefault="00D577F0" w:rsidP="00946A41">
            <w:pPr>
              <w:rPr>
                <w:b/>
                <w:bCs/>
                <w:sz w:val="24"/>
                <w:szCs w:val="24"/>
              </w:rPr>
            </w:pPr>
          </w:p>
          <w:p w14:paraId="015BAE15" w14:textId="64155113" w:rsidR="36E4111C" w:rsidRPr="00CC4FA3" w:rsidRDefault="00946A41" w:rsidP="00946A41">
            <w:pPr>
              <w:rPr>
                <w:b/>
                <w:bCs/>
                <w:sz w:val="24"/>
                <w:szCs w:val="24"/>
              </w:rPr>
            </w:pPr>
            <w:r w:rsidRPr="00CC4FA3">
              <w:rPr>
                <w:b/>
                <w:bCs/>
                <w:sz w:val="24"/>
                <w:szCs w:val="24"/>
              </w:rPr>
              <w:fldChar w:fldCharType="begin">
                <w:ffData>
                  <w:name w:val="Text15"/>
                  <w:enabled/>
                  <w:calcOnExit w:val="0"/>
                  <w:textInput/>
                </w:ffData>
              </w:fldChar>
            </w:r>
            <w:bookmarkStart w:id="17" w:name="Text15"/>
            <w:r w:rsidRPr="00CC4FA3">
              <w:rPr>
                <w:b/>
                <w:bCs/>
                <w:sz w:val="24"/>
                <w:szCs w:val="24"/>
              </w:rPr>
              <w:instrText xml:space="preserve"> FORMTEXT </w:instrText>
            </w:r>
            <w:r w:rsidRPr="00CC4FA3">
              <w:rPr>
                <w:b/>
                <w:bCs/>
                <w:sz w:val="24"/>
                <w:szCs w:val="24"/>
              </w:rPr>
            </w:r>
            <w:r w:rsidRPr="00CC4FA3">
              <w:rPr>
                <w:b/>
                <w:bCs/>
                <w:sz w:val="24"/>
                <w:szCs w:val="24"/>
              </w:rPr>
              <w:fldChar w:fldCharType="separate"/>
            </w:r>
            <w:r w:rsidRPr="00CC4FA3">
              <w:rPr>
                <w:b/>
                <w:bCs/>
                <w:noProof/>
                <w:sz w:val="24"/>
                <w:szCs w:val="24"/>
              </w:rPr>
              <w:t> </w:t>
            </w:r>
            <w:r w:rsidRPr="00CC4FA3">
              <w:rPr>
                <w:b/>
                <w:bCs/>
                <w:noProof/>
                <w:sz w:val="24"/>
                <w:szCs w:val="24"/>
              </w:rPr>
              <w:t> </w:t>
            </w:r>
            <w:r w:rsidRPr="00CC4FA3">
              <w:rPr>
                <w:b/>
                <w:bCs/>
                <w:noProof/>
                <w:sz w:val="24"/>
                <w:szCs w:val="24"/>
              </w:rPr>
              <w:t> </w:t>
            </w:r>
            <w:r w:rsidRPr="00CC4FA3">
              <w:rPr>
                <w:b/>
                <w:bCs/>
                <w:noProof/>
                <w:sz w:val="24"/>
                <w:szCs w:val="24"/>
              </w:rPr>
              <w:t> </w:t>
            </w:r>
            <w:r w:rsidRPr="00CC4FA3">
              <w:rPr>
                <w:b/>
                <w:bCs/>
                <w:noProof/>
                <w:sz w:val="24"/>
                <w:szCs w:val="24"/>
              </w:rPr>
              <w:t> </w:t>
            </w:r>
            <w:r w:rsidRPr="00CC4FA3">
              <w:rPr>
                <w:b/>
                <w:bCs/>
                <w:sz w:val="24"/>
                <w:szCs w:val="24"/>
              </w:rPr>
              <w:fldChar w:fldCharType="end"/>
            </w:r>
            <w:bookmarkEnd w:id="17"/>
          </w:p>
        </w:tc>
        <w:tc>
          <w:tcPr>
            <w:tcW w:w="6480" w:type="dxa"/>
            <w:shd w:val="clear" w:color="auto" w:fill="E4F4DF" w:themeFill="accent5" w:themeFillTint="33"/>
          </w:tcPr>
          <w:p w14:paraId="3D1DE482" w14:textId="1B1084F2" w:rsidR="442EEDAE" w:rsidRDefault="442EEDAE" w:rsidP="36E4111C">
            <w:pPr>
              <w:ind w:right="1206"/>
              <w:rPr>
                <w:sz w:val="24"/>
                <w:szCs w:val="24"/>
              </w:rPr>
            </w:pPr>
            <w:r w:rsidRPr="36E4111C">
              <w:rPr>
                <w:sz w:val="24"/>
                <w:szCs w:val="24"/>
              </w:rPr>
              <w:t>Complete Evaluation and Assessment Modules, which incorporates the Bayley Independent Study.</w:t>
            </w:r>
          </w:p>
          <w:p w14:paraId="35AAAA36" w14:textId="54FABFF5" w:rsidR="36E4111C" w:rsidRDefault="36E4111C" w:rsidP="36E4111C">
            <w:pPr>
              <w:spacing w:line="276" w:lineRule="auto"/>
              <w:rPr>
                <w:sz w:val="24"/>
                <w:szCs w:val="24"/>
              </w:rPr>
            </w:pPr>
          </w:p>
        </w:tc>
        <w:tc>
          <w:tcPr>
            <w:tcW w:w="5220" w:type="dxa"/>
          </w:tcPr>
          <w:p w14:paraId="43646A29" w14:textId="41F5B13F" w:rsidR="36E4111C" w:rsidRDefault="18BBF554" w:rsidP="558B0698">
            <w:pPr>
              <w:spacing w:line="276" w:lineRule="auto"/>
              <w:rPr>
                <w:i/>
                <w:iCs/>
                <w:color w:val="387026" w:themeColor="accent5" w:themeShade="80"/>
                <w:sz w:val="24"/>
                <w:szCs w:val="24"/>
              </w:rPr>
            </w:pPr>
            <w:r w:rsidRPr="558B0698">
              <w:rPr>
                <w:i/>
                <w:iCs/>
                <w:color w:val="387026" w:themeColor="accent5" w:themeShade="80"/>
                <w:sz w:val="24"/>
                <w:szCs w:val="24"/>
              </w:rPr>
              <w:t>Items highlighted in green are covered in the Evaluation and Assessment Modules</w:t>
            </w:r>
          </w:p>
        </w:tc>
      </w:tr>
      <w:tr w:rsidR="002F7A8A" w:rsidRPr="00D23DE2" w14:paraId="4690291F" w14:textId="59519189" w:rsidTr="00946A41">
        <w:tc>
          <w:tcPr>
            <w:tcW w:w="1080" w:type="dxa"/>
            <w:shd w:val="clear" w:color="auto" w:fill="C4EEFF" w:themeFill="accent2" w:themeFillTint="33"/>
            <w:vAlign w:val="center"/>
          </w:tcPr>
          <w:p w14:paraId="6BCF4C8C" w14:textId="77777777" w:rsidR="00D577F0" w:rsidRPr="00CC4FA3" w:rsidRDefault="00D577F0" w:rsidP="00946A41">
            <w:pPr>
              <w:ind w:left="-14" w:firstLine="14"/>
              <w:rPr>
                <w:rFonts w:cstheme="minorHAnsi"/>
                <w:b/>
                <w:sz w:val="24"/>
                <w:szCs w:val="24"/>
              </w:rPr>
            </w:pPr>
          </w:p>
          <w:p w14:paraId="70DA04B5" w14:textId="6CD9D0EA" w:rsidR="002F7A8A"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16"/>
                  <w:enabled/>
                  <w:calcOnExit w:val="0"/>
                  <w:textInput/>
                </w:ffData>
              </w:fldChar>
            </w:r>
            <w:bookmarkStart w:id="18" w:name="Text16"/>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18"/>
          </w:p>
        </w:tc>
        <w:tc>
          <w:tcPr>
            <w:tcW w:w="6480" w:type="dxa"/>
            <w:shd w:val="clear" w:color="auto" w:fill="E4F4DF" w:themeFill="accent5" w:themeFillTint="33"/>
          </w:tcPr>
          <w:p w14:paraId="0E17ECCE" w14:textId="1DF3926A" w:rsidR="002F7A8A" w:rsidRPr="00D23DE2" w:rsidRDefault="002F7A8A" w:rsidP="002F7A8A">
            <w:pPr>
              <w:tabs>
                <w:tab w:val="left" w:pos="180"/>
                <w:tab w:val="left" w:pos="342"/>
              </w:tabs>
              <w:spacing w:before="40" w:line="276" w:lineRule="auto"/>
              <w:rPr>
                <w:rFonts w:cstheme="minorHAnsi"/>
                <w:b/>
                <w:i/>
                <w:sz w:val="24"/>
                <w:szCs w:val="24"/>
              </w:rPr>
            </w:pPr>
            <w:r w:rsidRPr="00D23DE2">
              <w:rPr>
                <w:rFonts w:cstheme="minorHAnsi"/>
                <w:sz w:val="24"/>
                <w:szCs w:val="24"/>
              </w:rPr>
              <w:t>Clearly explains assessment/evaluation process to family including:</w:t>
            </w:r>
          </w:p>
        </w:tc>
        <w:tc>
          <w:tcPr>
            <w:tcW w:w="5220" w:type="dxa"/>
          </w:tcPr>
          <w:p w14:paraId="29490A90" w14:textId="3698F6F9" w:rsidR="002F7A8A" w:rsidRPr="00D23DE2" w:rsidRDefault="00000000" w:rsidP="36E4111C">
            <w:pPr>
              <w:tabs>
                <w:tab w:val="left" w:pos="180"/>
                <w:tab w:val="left" w:pos="342"/>
              </w:tabs>
              <w:spacing w:before="40" w:line="276" w:lineRule="auto"/>
              <w:ind w:left="229"/>
              <w:rPr>
                <w:i/>
                <w:iCs/>
                <w:color w:val="0B5294" w:themeColor="accent1" w:themeShade="BF"/>
                <w:sz w:val="24"/>
                <w:szCs w:val="24"/>
              </w:rPr>
            </w:pPr>
            <w:hyperlink r:id="rId15">
              <w:r w:rsidR="3F8BE0B9" w:rsidRPr="36E4111C">
                <w:rPr>
                  <w:rStyle w:val="Hyperlink"/>
                  <w:i/>
                  <w:iCs/>
                  <w:color w:val="0B5294" w:themeColor="accent1" w:themeShade="BF"/>
                  <w:sz w:val="24"/>
                  <w:szCs w:val="24"/>
                </w:rPr>
                <w:t>DEC Recommended Practices Assessment and Family</w:t>
              </w:r>
            </w:hyperlink>
          </w:p>
        </w:tc>
      </w:tr>
      <w:tr w:rsidR="002F7A8A" w:rsidRPr="00D23DE2" w14:paraId="3AC1EBA5" w14:textId="72270F53" w:rsidTr="00946A41">
        <w:tc>
          <w:tcPr>
            <w:tcW w:w="1080" w:type="dxa"/>
            <w:shd w:val="clear" w:color="auto" w:fill="C4EEFF" w:themeFill="accent2" w:themeFillTint="33"/>
            <w:vAlign w:val="center"/>
          </w:tcPr>
          <w:p w14:paraId="3D0D6150" w14:textId="62977C69" w:rsidR="002F7A8A"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17"/>
                  <w:enabled/>
                  <w:calcOnExit w:val="0"/>
                  <w:textInput/>
                </w:ffData>
              </w:fldChar>
            </w:r>
            <w:bookmarkStart w:id="19" w:name="Text17"/>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19"/>
          </w:p>
        </w:tc>
        <w:tc>
          <w:tcPr>
            <w:tcW w:w="6480" w:type="dxa"/>
            <w:shd w:val="clear" w:color="auto" w:fill="E4F4DF" w:themeFill="accent5" w:themeFillTint="33"/>
          </w:tcPr>
          <w:p w14:paraId="6E123EDC" w14:textId="744E3E74" w:rsidR="002F7A8A" w:rsidRPr="005E22A7" w:rsidRDefault="002F7A8A" w:rsidP="00030E4F">
            <w:pPr>
              <w:pStyle w:val="ListParagraph"/>
              <w:numPr>
                <w:ilvl w:val="0"/>
                <w:numId w:val="3"/>
              </w:numPr>
              <w:spacing w:before="80" w:line="276" w:lineRule="auto"/>
              <w:rPr>
                <w:rFonts w:cstheme="minorHAnsi"/>
                <w:sz w:val="24"/>
                <w:szCs w:val="24"/>
              </w:rPr>
            </w:pPr>
            <w:r w:rsidRPr="005E22A7">
              <w:rPr>
                <w:rFonts w:cstheme="minorHAnsi"/>
                <w:sz w:val="24"/>
                <w:szCs w:val="24"/>
              </w:rPr>
              <w:t xml:space="preserve">Purpose of evaluation </w:t>
            </w:r>
          </w:p>
        </w:tc>
        <w:tc>
          <w:tcPr>
            <w:tcW w:w="5220" w:type="dxa"/>
          </w:tcPr>
          <w:p w14:paraId="5F83DB43" w14:textId="77777777" w:rsidR="002F7A8A" w:rsidRPr="00D23DE2" w:rsidRDefault="002F7A8A" w:rsidP="002F7A8A">
            <w:pPr>
              <w:tabs>
                <w:tab w:val="left" w:pos="224"/>
              </w:tabs>
              <w:spacing w:before="80" w:line="276" w:lineRule="auto"/>
              <w:rPr>
                <w:rFonts w:cstheme="minorHAnsi"/>
                <w:color w:val="0B5294" w:themeColor="accent1" w:themeShade="BF"/>
                <w:sz w:val="24"/>
                <w:szCs w:val="24"/>
              </w:rPr>
            </w:pPr>
          </w:p>
        </w:tc>
      </w:tr>
      <w:tr w:rsidR="002F7A8A" w:rsidRPr="00D23DE2" w14:paraId="0B193D35" w14:textId="6F75585E" w:rsidTr="00946A41">
        <w:tc>
          <w:tcPr>
            <w:tcW w:w="1080" w:type="dxa"/>
            <w:shd w:val="clear" w:color="auto" w:fill="C4EEFF" w:themeFill="accent2" w:themeFillTint="33"/>
            <w:vAlign w:val="center"/>
          </w:tcPr>
          <w:p w14:paraId="5F188CA2" w14:textId="3FD8E4D2" w:rsidR="002F7A8A"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18"/>
                  <w:enabled/>
                  <w:calcOnExit w:val="0"/>
                  <w:textInput/>
                </w:ffData>
              </w:fldChar>
            </w:r>
            <w:bookmarkStart w:id="20" w:name="Text18"/>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0"/>
          </w:p>
        </w:tc>
        <w:tc>
          <w:tcPr>
            <w:tcW w:w="6480" w:type="dxa"/>
            <w:shd w:val="clear" w:color="auto" w:fill="E4F4DF" w:themeFill="accent5" w:themeFillTint="33"/>
          </w:tcPr>
          <w:p w14:paraId="1A2627F2" w14:textId="0E71F67B" w:rsidR="002F7A8A" w:rsidRPr="005E22A7" w:rsidRDefault="0B2FF480" w:rsidP="00030E4F">
            <w:pPr>
              <w:pStyle w:val="ListParagraph"/>
              <w:numPr>
                <w:ilvl w:val="0"/>
                <w:numId w:val="3"/>
              </w:numPr>
              <w:spacing w:before="80" w:line="276" w:lineRule="auto"/>
              <w:rPr>
                <w:sz w:val="24"/>
                <w:szCs w:val="24"/>
              </w:rPr>
            </w:pPr>
            <w:r w:rsidRPr="558B0698">
              <w:rPr>
                <w:sz w:val="24"/>
                <w:szCs w:val="24"/>
              </w:rPr>
              <w:t>Methods and measures to be used</w:t>
            </w:r>
          </w:p>
        </w:tc>
        <w:tc>
          <w:tcPr>
            <w:tcW w:w="5220" w:type="dxa"/>
          </w:tcPr>
          <w:p w14:paraId="03CBFD59" w14:textId="77777777" w:rsidR="002F7A8A" w:rsidRPr="00D23DE2" w:rsidRDefault="002F7A8A" w:rsidP="002F7A8A">
            <w:pPr>
              <w:tabs>
                <w:tab w:val="left" w:pos="224"/>
              </w:tabs>
              <w:spacing w:before="80" w:line="276" w:lineRule="auto"/>
              <w:rPr>
                <w:rFonts w:cstheme="minorHAnsi"/>
                <w:color w:val="0B5294" w:themeColor="accent1" w:themeShade="BF"/>
                <w:sz w:val="24"/>
                <w:szCs w:val="24"/>
              </w:rPr>
            </w:pPr>
          </w:p>
        </w:tc>
      </w:tr>
      <w:tr w:rsidR="002F7A8A" w:rsidRPr="00D23DE2" w14:paraId="57C0D69D" w14:textId="43C2E1B9" w:rsidTr="00946A41">
        <w:tc>
          <w:tcPr>
            <w:tcW w:w="1080" w:type="dxa"/>
            <w:shd w:val="clear" w:color="auto" w:fill="C4EEFF" w:themeFill="accent2" w:themeFillTint="33"/>
            <w:vAlign w:val="center"/>
          </w:tcPr>
          <w:p w14:paraId="08332486" w14:textId="4AD2F74B" w:rsidR="002F7A8A"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19"/>
                  <w:enabled/>
                  <w:calcOnExit w:val="0"/>
                  <w:textInput/>
                </w:ffData>
              </w:fldChar>
            </w:r>
            <w:bookmarkStart w:id="21" w:name="Text19"/>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1"/>
          </w:p>
          <w:p w14:paraId="51C9275B" w14:textId="0556B4BE" w:rsidR="00D577F0" w:rsidRPr="00CC4FA3" w:rsidRDefault="00D577F0" w:rsidP="00946A41">
            <w:pPr>
              <w:ind w:left="-14" w:firstLine="14"/>
              <w:rPr>
                <w:rFonts w:cstheme="minorHAnsi"/>
                <w:b/>
                <w:sz w:val="24"/>
                <w:szCs w:val="24"/>
              </w:rPr>
            </w:pPr>
          </w:p>
        </w:tc>
        <w:tc>
          <w:tcPr>
            <w:tcW w:w="6480" w:type="dxa"/>
          </w:tcPr>
          <w:p w14:paraId="0FCF24AB" w14:textId="79F02149" w:rsidR="002F7A8A" w:rsidRPr="005E22A7" w:rsidRDefault="0B2FF480" w:rsidP="00030E4F">
            <w:pPr>
              <w:pStyle w:val="ListParagraph"/>
              <w:numPr>
                <w:ilvl w:val="0"/>
                <w:numId w:val="3"/>
              </w:numPr>
              <w:spacing w:before="80" w:line="276" w:lineRule="auto"/>
              <w:rPr>
                <w:sz w:val="24"/>
                <w:szCs w:val="24"/>
              </w:rPr>
            </w:pPr>
            <w:r w:rsidRPr="558B0698">
              <w:rPr>
                <w:sz w:val="24"/>
                <w:szCs w:val="24"/>
              </w:rPr>
              <w:t xml:space="preserve">Roles and responsibility, including how family will be involved. </w:t>
            </w:r>
          </w:p>
        </w:tc>
        <w:tc>
          <w:tcPr>
            <w:tcW w:w="5220" w:type="dxa"/>
          </w:tcPr>
          <w:p w14:paraId="265A5E5C" w14:textId="02F9A4BC" w:rsidR="002F7A8A" w:rsidRPr="0077731D" w:rsidRDefault="42E7F8A6" w:rsidP="36E4111C">
            <w:pPr>
              <w:tabs>
                <w:tab w:val="left" w:pos="224"/>
              </w:tabs>
              <w:spacing w:before="80" w:line="276" w:lineRule="auto"/>
              <w:rPr>
                <w:i/>
                <w:iCs/>
                <w:color w:val="0B5294" w:themeColor="accent1" w:themeShade="BF"/>
                <w:sz w:val="24"/>
                <w:szCs w:val="24"/>
              </w:rPr>
            </w:pPr>
            <w:r w:rsidRPr="0077731D">
              <w:rPr>
                <w:i/>
                <w:iCs/>
                <w:color w:val="0B5294" w:themeColor="accent1" w:themeShade="BF"/>
                <w:sz w:val="24"/>
                <w:szCs w:val="24"/>
              </w:rPr>
              <w:t>https://ectacenter.org/~pdfs/decrp/PG_Asm_EngagingFamiliesasAssessmentPartners_prac_print_2017.pdf</w:t>
            </w:r>
          </w:p>
        </w:tc>
      </w:tr>
      <w:tr w:rsidR="002F7A8A" w:rsidRPr="00D23DE2" w14:paraId="68B0EFCE" w14:textId="77777777" w:rsidTr="00946A41">
        <w:tc>
          <w:tcPr>
            <w:tcW w:w="1080" w:type="dxa"/>
            <w:shd w:val="clear" w:color="auto" w:fill="C4EEFF" w:themeFill="accent2" w:themeFillTint="33"/>
            <w:vAlign w:val="center"/>
          </w:tcPr>
          <w:p w14:paraId="23386597" w14:textId="1F23F4BC" w:rsidR="002F7A8A"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20"/>
                  <w:enabled/>
                  <w:calcOnExit w:val="0"/>
                  <w:textInput/>
                </w:ffData>
              </w:fldChar>
            </w:r>
            <w:bookmarkStart w:id="22" w:name="Text20"/>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2"/>
          </w:p>
          <w:p w14:paraId="08DDA826" w14:textId="6A60999A" w:rsidR="00D577F0" w:rsidRPr="00CC4FA3" w:rsidRDefault="00D577F0" w:rsidP="00946A41">
            <w:pPr>
              <w:ind w:left="-14" w:firstLine="14"/>
              <w:rPr>
                <w:rFonts w:cstheme="minorHAnsi"/>
                <w:b/>
                <w:sz w:val="24"/>
                <w:szCs w:val="24"/>
              </w:rPr>
            </w:pPr>
          </w:p>
        </w:tc>
        <w:tc>
          <w:tcPr>
            <w:tcW w:w="6480" w:type="dxa"/>
            <w:shd w:val="clear" w:color="auto" w:fill="E4F4DF" w:themeFill="accent5" w:themeFillTint="33"/>
          </w:tcPr>
          <w:p w14:paraId="3A8866D6" w14:textId="635E368E" w:rsidR="002F7A8A" w:rsidRPr="005E22A7" w:rsidRDefault="0DCF1925" w:rsidP="00030E4F">
            <w:pPr>
              <w:pStyle w:val="ListParagraph"/>
              <w:numPr>
                <w:ilvl w:val="0"/>
                <w:numId w:val="3"/>
              </w:numPr>
              <w:spacing w:before="80" w:line="276" w:lineRule="auto"/>
              <w:rPr>
                <w:sz w:val="24"/>
                <w:szCs w:val="24"/>
              </w:rPr>
            </w:pPr>
            <w:r w:rsidRPr="3311D696">
              <w:rPr>
                <w:sz w:val="24"/>
                <w:szCs w:val="24"/>
              </w:rPr>
              <w:t xml:space="preserve">How </w:t>
            </w:r>
            <w:r w:rsidR="096DB2DD" w:rsidRPr="3311D696">
              <w:rPr>
                <w:sz w:val="24"/>
                <w:szCs w:val="24"/>
              </w:rPr>
              <w:t>standardized tools work including how this method does not allow for parents to help the child.</w:t>
            </w:r>
          </w:p>
        </w:tc>
        <w:tc>
          <w:tcPr>
            <w:tcW w:w="5220" w:type="dxa"/>
          </w:tcPr>
          <w:p w14:paraId="1DDDFFF4" w14:textId="77777777" w:rsidR="002F7A8A" w:rsidRPr="00D23DE2" w:rsidRDefault="002F7A8A" w:rsidP="002F7A8A">
            <w:pPr>
              <w:tabs>
                <w:tab w:val="left" w:pos="224"/>
              </w:tabs>
              <w:spacing w:before="80" w:line="276" w:lineRule="auto"/>
              <w:rPr>
                <w:rFonts w:cstheme="minorHAnsi"/>
                <w:color w:val="0B5294" w:themeColor="accent1" w:themeShade="BF"/>
                <w:sz w:val="24"/>
                <w:szCs w:val="24"/>
              </w:rPr>
            </w:pPr>
          </w:p>
        </w:tc>
      </w:tr>
      <w:tr w:rsidR="002F7A8A" w:rsidRPr="00D23DE2" w14:paraId="211D8923" w14:textId="244E0291" w:rsidTr="00946A41">
        <w:tc>
          <w:tcPr>
            <w:tcW w:w="1080" w:type="dxa"/>
            <w:shd w:val="clear" w:color="auto" w:fill="C4EEFF" w:themeFill="accent2" w:themeFillTint="33"/>
            <w:vAlign w:val="center"/>
          </w:tcPr>
          <w:p w14:paraId="6491D3A9" w14:textId="4D7EEE1F" w:rsidR="00D577F0" w:rsidRPr="00CC4FA3" w:rsidRDefault="00946A41" w:rsidP="00946A41">
            <w:pPr>
              <w:ind w:left="-14" w:firstLine="14"/>
              <w:rPr>
                <w:rFonts w:cstheme="minorHAnsi"/>
                <w:b/>
                <w:sz w:val="24"/>
                <w:szCs w:val="24"/>
              </w:rPr>
            </w:pPr>
            <w:r w:rsidRPr="00CC4FA3">
              <w:rPr>
                <w:rFonts w:cstheme="minorHAnsi"/>
                <w:b/>
                <w:sz w:val="24"/>
                <w:szCs w:val="24"/>
              </w:rPr>
              <w:fldChar w:fldCharType="begin">
                <w:ffData>
                  <w:name w:val="Text21"/>
                  <w:enabled/>
                  <w:calcOnExit w:val="0"/>
                  <w:textInput/>
                </w:ffData>
              </w:fldChar>
            </w:r>
            <w:bookmarkStart w:id="23" w:name="Text21"/>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3"/>
          </w:p>
          <w:p w14:paraId="183CBA95" w14:textId="16F19076" w:rsidR="002F7A8A" w:rsidRPr="00CC4FA3" w:rsidRDefault="002F7A8A" w:rsidP="00946A41">
            <w:pPr>
              <w:ind w:left="-14" w:firstLine="14"/>
              <w:rPr>
                <w:rFonts w:cstheme="minorHAnsi"/>
                <w:b/>
                <w:sz w:val="24"/>
                <w:szCs w:val="24"/>
              </w:rPr>
            </w:pPr>
          </w:p>
        </w:tc>
        <w:tc>
          <w:tcPr>
            <w:tcW w:w="6480" w:type="dxa"/>
            <w:shd w:val="clear" w:color="auto" w:fill="E4F4DF" w:themeFill="accent5" w:themeFillTint="33"/>
          </w:tcPr>
          <w:p w14:paraId="5E3477F3" w14:textId="4D5839A7" w:rsidR="002F7A8A" w:rsidRPr="00D23DE2" w:rsidRDefault="002F7A8A" w:rsidP="002F7A8A">
            <w:pPr>
              <w:tabs>
                <w:tab w:val="left" w:pos="180"/>
                <w:tab w:val="left" w:pos="522"/>
              </w:tabs>
              <w:spacing w:before="40" w:line="276" w:lineRule="auto"/>
              <w:rPr>
                <w:rFonts w:cstheme="minorHAnsi"/>
                <w:sz w:val="24"/>
                <w:szCs w:val="24"/>
              </w:rPr>
            </w:pPr>
            <w:r w:rsidRPr="00D23DE2">
              <w:rPr>
                <w:rFonts w:cstheme="minorHAnsi"/>
                <w:sz w:val="24"/>
                <w:szCs w:val="24"/>
              </w:rPr>
              <w:t>Administers assessment/evaluation tool while considering the following:</w:t>
            </w:r>
          </w:p>
        </w:tc>
        <w:tc>
          <w:tcPr>
            <w:tcW w:w="5220" w:type="dxa"/>
          </w:tcPr>
          <w:p w14:paraId="5FC52BF9" w14:textId="77777777" w:rsidR="002F7A8A" w:rsidRPr="00D23DE2" w:rsidRDefault="002F7A8A" w:rsidP="005F3C0C">
            <w:pPr>
              <w:tabs>
                <w:tab w:val="left" w:pos="180"/>
                <w:tab w:val="left" w:pos="522"/>
              </w:tabs>
              <w:spacing w:before="40" w:line="276" w:lineRule="auto"/>
              <w:ind w:left="229"/>
              <w:rPr>
                <w:rFonts w:cstheme="minorHAnsi"/>
                <w:bCs/>
                <w:color w:val="0B5294" w:themeColor="accent1" w:themeShade="BF"/>
                <w:sz w:val="24"/>
                <w:szCs w:val="24"/>
              </w:rPr>
            </w:pPr>
          </w:p>
        </w:tc>
      </w:tr>
      <w:tr w:rsidR="002F7A8A" w:rsidRPr="00D23DE2" w14:paraId="23AE1225" w14:textId="2A34CB3F" w:rsidTr="00946A41">
        <w:tc>
          <w:tcPr>
            <w:tcW w:w="1080" w:type="dxa"/>
            <w:shd w:val="clear" w:color="auto" w:fill="C4EEFF" w:themeFill="accent2" w:themeFillTint="33"/>
            <w:vAlign w:val="center"/>
          </w:tcPr>
          <w:p w14:paraId="2216F87C" w14:textId="4129F45C" w:rsidR="002F7A8A" w:rsidRPr="00CC4FA3" w:rsidRDefault="00946A41" w:rsidP="00946A41">
            <w:pPr>
              <w:spacing w:before="240"/>
              <w:ind w:left="-14" w:firstLine="14"/>
              <w:rPr>
                <w:rFonts w:cstheme="minorHAnsi"/>
                <w:b/>
                <w:sz w:val="24"/>
                <w:szCs w:val="24"/>
              </w:rPr>
            </w:pPr>
            <w:r w:rsidRPr="00CC4FA3">
              <w:rPr>
                <w:rFonts w:cstheme="minorHAnsi"/>
                <w:b/>
                <w:sz w:val="24"/>
                <w:szCs w:val="24"/>
              </w:rPr>
              <w:fldChar w:fldCharType="begin">
                <w:ffData>
                  <w:name w:val="Text22"/>
                  <w:enabled/>
                  <w:calcOnExit w:val="0"/>
                  <w:textInput/>
                </w:ffData>
              </w:fldChar>
            </w:r>
            <w:bookmarkStart w:id="24" w:name="Text22"/>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4"/>
          </w:p>
        </w:tc>
        <w:tc>
          <w:tcPr>
            <w:tcW w:w="6480" w:type="dxa"/>
            <w:shd w:val="clear" w:color="auto" w:fill="E4F4DF" w:themeFill="accent5" w:themeFillTint="33"/>
          </w:tcPr>
          <w:p w14:paraId="53B0EDD1" w14:textId="202A424E" w:rsidR="002F7A8A" w:rsidRPr="00D23DE2" w:rsidRDefault="002F7A8A" w:rsidP="00030E4F">
            <w:pPr>
              <w:pStyle w:val="ListParagraph"/>
              <w:numPr>
                <w:ilvl w:val="0"/>
                <w:numId w:val="4"/>
              </w:numPr>
              <w:spacing w:before="240"/>
              <w:ind w:left="706"/>
              <w:rPr>
                <w:rFonts w:cstheme="minorHAnsi"/>
                <w:sz w:val="24"/>
                <w:szCs w:val="24"/>
              </w:rPr>
            </w:pPr>
            <w:r w:rsidRPr="00D23DE2">
              <w:rPr>
                <w:rFonts w:cstheme="minorHAnsi"/>
                <w:sz w:val="24"/>
                <w:szCs w:val="24"/>
              </w:rPr>
              <w:t>Uses standardized procedures for norm-referenced tools and recommended practices for criterion-referenced evaluation/assessment tools</w:t>
            </w:r>
          </w:p>
        </w:tc>
        <w:tc>
          <w:tcPr>
            <w:tcW w:w="5220" w:type="dxa"/>
          </w:tcPr>
          <w:p w14:paraId="224D68FA" w14:textId="669D3BDF" w:rsidR="002F7A8A" w:rsidRPr="00D23DE2" w:rsidRDefault="00000000" w:rsidP="002F7A8A">
            <w:pPr>
              <w:spacing w:before="240"/>
              <w:rPr>
                <w:rFonts w:cstheme="minorHAnsi"/>
                <w:i/>
                <w:iCs/>
                <w:color w:val="0B5294" w:themeColor="accent1" w:themeShade="BF"/>
                <w:sz w:val="24"/>
                <w:szCs w:val="24"/>
              </w:rPr>
            </w:pPr>
            <w:hyperlink r:id="rId16" w:history="1">
              <w:r w:rsidR="003D7919" w:rsidRPr="00D23DE2">
                <w:rPr>
                  <w:rStyle w:val="Hyperlink"/>
                  <w:rFonts w:cstheme="minorHAnsi"/>
                  <w:i/>
                  <w:iCs/>
                  <w:color w:val="0B5294" w:themeColor="accent1" w:themeShade="BF"/>
                  <w:sz w:val="24"/>
                  <w:szCs w:val="24"/>
                </w:rPr>
                <w:t>https://www.facebook.com/StephanieStollarConsulting/videos/424069035748590/</w:t>
              </w:r>
            </w:hyperlink>
          </w:p>
          <w:p w14:paraId="4665F6EB" w14:textId="3CFF5EEE" w:rsidR="003D7919" w:rsidRPr="00D23DE2" w:rsidRDefault="003D7919" w:rsidP="002F7A8A">
            <w:pPr>
              <w:spacing w:before="240"/>
              <w:rPr>
                <w:rFonts w:cstheme="minorHAnsi"/>
                <w:color w:val="0B5294" w:themeColor="accent1" w:themeShade="BF"/>
                <w:sz w:val="24"/>
                <w:szCs w:val="24"/>
              </w:rPr>
            </w:pPr>
          </w:p>
        </w:tc>
      </w:tr>
      <w:tr w:rsidR="008915A2" w:rsidRPr="00D23DE2" w14:paraId="2FF73EBB" w14:textId="77777777" w:rsidTr="00946A41">
        <w:tc>
          <w:tcPr>
            <w:tcW w:w="1080" w:type="dxa"/>
            <w:shd w:val="clear" w:color="auto" w:fill="C4EEFF" w:themeFill="accent2" w:themeFillTint="33"/>
            <w:vAlign w:val="center"/>
          </w:tcPr>
          <w:p w14:paraId="0C175C7F" w14:textId="67E935D7" w:rsidR="008915A2" w:rsidRPr="00CC4FA3" w:rsidRDefault="00946A41" w:rsidP="00946A41">
            <w:pPr>
              <w:spacing w:before="240"/>
              <w:ind w:left="-14" w:firstLine="14"/>
              <w:rPr>
                <w:rFonts w:cstheme="minorHAnsi"/>
                <w:b/>
                <w:sz w:val="24"/>
                <w:szCs w:val="24"/>
              </w:rPr>
            </w:pPr>
            <w:r w:rsidRPr="00CC4FA3">
              <w:rPr>
                <w:rFonts w:cstheme="minorHAnsi"/>
                <w:b/>
                <w:sz w:val="24"/>
                <w:szCs w:val="24"/>
              </w:rPr>
              <w:fldChar w:fldCharType="begin">
                <w:ffData>
                  <w:name w:val="Text23"/>
                  <w:enabled/>
                  <w:calcOnExit w:val="0"/>
                  <w:textInput/>
                </w:ffData>
              </w:fldChar>
            </w:r>
            <w:bookmarkStart w:id="25" w:name="Text23"/>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5"/>
          </w:p>
        </w:tc>
        <w:tc>
          <w:tcPr>
            <w:tcW w:w="6480" w:type="dxa"/>
            <w:shd w:val="clear" w:color="auto" w:fill="auto"/>
          </w:tcPr>
          <w:p w14:paraId="77441ADF" w14:textId="1A2B6590" w:rsidR="008915A2" w:rsidRPr="00D23DE2" w:rsidRDefault="008915A2" w:rsidP="00030E4F">
            <w:pPr>
              <w:pStyle w:val="ListParagraph"/>
              <w:numPr>
                <w:ilvl w:val="0"/>
                <w:numId w:val="4"/>
              </w:numPr>
              <w:spacing w:before="240"/>
              <w:ind w:left="706"/>
              <w:rPr>
                <w:rFonts w:cstheme="minorHAnsi"/>
                <w:sz w:val="24"/>
                <w:szCs w:val="24"/>
              </w:rPr>
            </w:pPr>
            <w:r>
              <w:rPr>
                <w:rFonts w:cstheme="minorHAnsi"/>
                <w:sz w:val="24"/>
                <w:szCs w:val="24"/>
              </w:rPr>
              <w:t xml:space="preserve">Considers which evaluation/assessment tools best match the child’s functioning/disability, including tools specific for children who are Deaf or Hard of Hearing, </w:t>
            </w:r>
            <w:r>
              <w:rPr>
                <w:rFonts w:cstheme="minorHAnsi"/>
                <w:sz w:val="24"/>
                <w:szCs w:val="24"/>
              </w:rPr>
              <w:lastRenderedPageBreak/>
              <w:t>children with visual impairments and children with duel sensory impairment.</w:t>
            </w:r>
            <w:r w:rsidR="00E87534">
              <w:rPr>
                <w:rFonts w:cstheme="minorHAnsi"/>
                <w:sz w:val="24"/>
                <w:szCs w:val="24"/>
              </w:rPr>
              <w:t>for</w:t>
            </w:r>
          </w:p>
        </w:tc>
        <w:tc>
          <w:tcPr>
            <w:tcW w:w="5220" w:type="dxa"/>
          </w:tcPr>
          <w:p w14:paraId="4688B0E9" w14:textId="77777777" w:rsidR="003B7635" w:rsidRDefault="003B7635" w:rsidP="002F7A8A">
            <w:pPr>
              <w:spacing w:before="240"/>
              <w:rPr>
                <w:i/>
                <w:iCs/>
                <w:color w:val="00B0F0"/>
              </w:rPr>
            </w:pPr>
          </w:p>
          <w:p w14:paraId="231D5DD4" w14:textId="06BD2E04" w:rsidR="003B7635" w:rsidRPr="00E87534" w:rsidRDefault="00000000" w:rsidP="002F7A8A">
            <w:pPr>
              <w:spacing w:before="240"/>
              <w:rPr>
                <w:i/>
                <w:iCs/>
                <w:color w:val="0070C0"/>
              </w:rPr>
            </w:pPr>
            <w:hyperlink r:id="rId17" w:history="1">
              <w:r w:rsidR="003B7635" w:rsidRPr="00E87534">
                <w:rPr>
                  <w:rStyle w:val="Hyperlink"/>
                  <w:i/>
                  <w:iCs/>
                  <w:color w:val="0070C0"/>
                </w:rPr>
                <w:t>https://sherlockcenter.ric.edu/services-projects/ri-early-intervention-training-technical-assistance-project/ei-providers/supporting-infants-toddlers-who-are-deaf-or-hard-hearing</w:t>
              </w:r>
            </w:hyperlink>
          </w:p>
          <w:p w14:paraId="7BC4B8AB" w14:textId="77777777" w:rsidR="003B7635" w:rsidRPr="00E87534" w:rsidRDefault="003B7635" w:rsidP="002F7A8A">
            <w:pPr>
              <w:spacing w:before="240"/>
              <w:rPr>
                <w:i/>
                <w:iCs/>
                <w:color w:val="0070C0"/>
              </w:rPr>
            </w:pPr>
          </w:p>
          <w:p w14:paraId="1E7A95D7" w14:textId="4BC500B7" w:rsidR="003B7635" w:rsidRPr="00E87534" w:rsidRDefault="00000000" w:rsidP="002F7A8A">
            <w:pPr>
              <w:spacing w:before="240"/>
              <w:rPr>
                <w:i/>
                <w:iCs/>
                <w:color w:val="0070C0"/>
              </w:rPr>
            </w:pPr>
            <w:hyperlink r:id="rId18" w:history="1">
              <w:r w:rsidR="003B7635" w:rsidRPr="00E87534">
                <w:rPr>
                  <w:rStyle w:val="Hyperlink"/>
                  <w:i/>
                  <w:iCs/>
                  <w:color w:val="0070C0"/>
                </w:rPr>
                <w:t>https://sherlockcenter.ric.edu/services-projects/services-children-youth-dual-sensory-impairments</w:t>
              </w:r>
            </w:hyperlink>
          </w:p>
          <w:p w14:paraId="4D0EDF4C" w14:textId="566FC7BF" w:rsidR="003B7635" w:rsidRPr="00E87534" w:rsidRDefault="00000000" w:rsidP="002F7A8A">
            <w:pPr>
              <w:spacing w:before="240"/>
              <w:rPr>
                <w:i/>
                <w:iCs/>
                <w:color w:val="0070C0"/>
              </w:rPr>
            </w:pPr>
            <w:hyperlink r:id="rId19" w:history="1">
              <w:r w:rsidR="003B7635" w:rsidRPr="00E87534">
                <w:rPr>
                  <w:rStyle w:val="Hyperlink"/>
                  <w:i/>
                  <w:iCs/>
                  <w:color w:val="0070C0"/>
                </w:rPr>
                <w:t>https://communicationmatrix.org/</w:t>
              </w:r>
            </w:hyperlink>
          </w:p>
          <w:p w14:paraId="0AC7D9B2" w14:textId="4776119C" w:rsidR="003B7635" w:rsidRDefault="003B7635" w:rsidP="002F7A8A">
            <w:pPr>
              <w:spacing w:before="240"/>
            </w:pPr>
          </w:p>
        </w:tc>
      </w:tr>
      <w:tr w:rsidR="002F7A8A" w:rsidRPr="00D23DE2" w14:paraId="6AA84E14" w14:textId="50BE76B4" w:rsidTr="0034003C">
        <w:tc>
          <w:tcPr>
            <w:tcW w:w="1080" w:type="dxa"/>
            <w:shd w:val="clear" w:color="auto" w:fill="C4EEFF" w:themeFill="accent2" w:themeFillTint="33"/>
          </w:tcPr>
          <w:p w14:paraId="360EF62E" w14:textId="1ED24A4E" w:rsidR="002F7A8A" w:rsidRPr="00CC4FA3" w:rsidRDefault="00946A41" w:rsidP="00946A41">
            <w:pPr>
              <w:spacing w:before="240"/>
              <w:ind w:left="-10" w:firstLine="10"/>
              <w:jc w:val="center"/>
              <w:rPr>
                <w:rFonts w:cstheme="minorHAnsi"/>
                <w:b/>
                <w:sz w:val="24"/>
                <w:szCs w:val="24"/>
              </w:rPr>
            </w:pPr>
            <w:r w:rsidRPr="00CC4FA3">
              <w:rPr>
                <w:rFonts w:cstheme="minorHAnsi"/>
                <w:b/>
                <w:sz w:val="24"/>
                <w:szCs w:val="24"/>
              </w:rPr>
              <w:lastRenderedPageBreak/>
              <w:fldChar w:fldCharType="begin">
                <w:ffData>
                  <w:name w:val="Text24"/>
                  <w:enabled/>
                  <w:calcOnExit w:val="0"/>
                  <w:textInput/>
                </w:ffData>
              </w:fldChar>
            </w:r>
            <w:bookmarkStart w:id="26" w:name="Text24"/>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6"/>
          </w:p>
        </w:tc>
        <w:tc>
          <w:tcPr>
            <w:tcW w:w="6480" w:type="dxa"/>
            <w:shd w:val="clear" w:color="auto" w:fill="E4F4DF" w:themeFill="accent5" w:themeFillTint="33"/>
          </w:tcPr>
          <w:p w14:paraId="27BBDFC3" w14:textId="5BFDB2A9" w:rsidR="002F7A8A" w:rsidRPr="00D23DE2" w:rsidRDefault="002F7A8A" w:rsidP="00030E4F">
            <w:pPr>
              <w:pStyle w:val="ListParagraph"/>
              <w:numPr>
                <w:ilvl w:val="0"/>
                <w:numId w:val="4"/>
              </w:numPr>
              <w:spacing w:before="240"/>
              <w:ind w:left="706"/>
              <w:rPr>
                <w:rFonts w:cstheme="minorHAnsi"/>
                <w:sz w:val="24"/>
                <w:szCs w:val="24"/>
              </w:rPr>
            </w:pPr>
            <w:r w:rsidRPr="00D23DE2">
              <w:rPr>
                <w:rFonts w:cstheme="minorHAnsi"/>
                <w:sz w:val="24"/>
                <w:szCs w:val="24"/>
              </w:rPr>
              <w:t xml:space="preserve">Effectively uses non-standardized methods (i.e. observation, parent/caregiver report, etc.) to gather and document functional skills </w:t>
            </w:r>
          </w:p>
        </w:tc>
        <w:tc>
          <w:tcPr>
            <w:tcW w:w="5220" w:type="dxa"/>
          </w:tcPr>
          <w:p w14:paraId="35DCAF5B" w14:textId="746EE084" w:rsidR="002F7A8A" w:rsidRPr="00D23DE2" w:rsidRDefault="00CE7023" w:rsidP="002F7A8A">
            <w:pPr>
              <w:tabs>
                <w:tab w:val="left" w:pos="180"/>
                <w:tab w:val="left" w:pos="342"/>
              </w:tabs>
              <w:spacing w:before="240"/>
              <w:rPr>
                <w:rFonts w:cstheme="minorHAnsi"/>
                <w:i/>
                <w:iCs/>
                <w:color w:val="0B5294" w:themeColor="accent1" w:themeShade="BF"/>
                <w:sz w:val="24"/>
                <w:szCs w:val="24"/>
              </w:rPr>
            </w:pPr>
            <w:r w:rsidRPr="00D23DE2">
              <w:rPr>
                <w:rFonts w:cstheme="minorHAnsi"/>
                <w:i/>
                <w:iCs/>
                <w:color w:val="0B5294" w:themeColor="accent1" w:themeShade="BF"/>
                <w:sz w:val="24"/>
                <w:szCs w:val="24"/>
              </w:rPr>
              <w:t>Review and demonstrate use of Guiding Questions for Parents and Teachers</w:t>
            </w:r>
          </w:p>
        </w:tc>
      </w:tr>
      <w:tr w:rsidR="002F7A8A" w:rsidRPr="00D23DE2" w14:paraId="48AD1FF0" w14:textId="6E401956" w:rsidTr="0034003C">
        <w:tc>
          <w:tcPr>
            <w:tcW w:w="1080" w:type="dxa"/>
            <w:shd w:val="clear" w:color="auto" w:fill="C4EEFF" w:themeFill="accent2" w:themeFillTint="33"/>
          </w:tcPr>
          <w:p w14:paraId="05F2E54F" w14:textId="487890DA" w:rsidR="002F7A8A" w:rsidRPr="00CC4FA3" w:rsidRDefault="00946A41" w:rsidP="00946A41">
            <w:pPr>
              <w:spacing w:before="240"/>
              <w:ind w:left="-10" w:firstLine="10"/>
              <w:jc w:val="center"/>
              <w:rPr>
                <w:rFonts w:cstheme="minorHAnsi"/>
                <w:b/>
                <w:sz w:val="24"/>
                <w:szCs w:val="24"/>
              </w:rPr>
            </w:pPr>
            <w:r w:rsidRPr="00CC4FA3">
              <w:rPr>
                <w:rFonts w:cstheme="minorHAnsi"/>
                <w:b/>
                <w:sz w:val="24"/>
                <w:szCs w:val="24"/>
              </w:rPr>
              <w:fldChar w:fldCharType="begin">
                <w:ffData>
                  <w:name w:val="Text25"/>
                  <w:enabled/>
                  <w:calcOnExit w:val="0"/>
                  <w:textInput/>
                </w:ffData>
              </w:fldChar>
            </w:r>
            <w:bookmarkStart w:id="27" w:name="Text25"/>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7"/>
          </w:p>
        </w:tc>
        <w:tc>
          <w:tcPr>
            <w:tcW w:w="6480" w:type="dxa"/>
            <w:shd w:val="clear" w:color="auto" w:fill="E4F4DF" w:themeFill="accent5" w:themeFillTint="33"/>
          </w:tcPr>
          <w:p w14:paraId="27412624" w14:textId="6FB54A3B" w:rsidR="002F7A8A" w:rsidRPr="00D23DE2" w:rsidRDefault="002F7A8A" w:rsidP="00030E4F">
            <w:pPr>
              <w:pStyle w:val="ListParagraph"/>
              <w:numPr>
                <w:ilvl w:val="0"/>
                <w:numId w:val="4"/>
              </w:numPr>
              <w:spacing w:line="276" w:lineRule="auto"/>
              <w:ind w:left="706"/>
              <w:rPr>
                <w:rFonts w:cstheme="minorHAnsi"/>
                <w:sz w:val="24"/>
                <w:szCs w:val="24"/>
              </w:rPr>
            </w:pPr>
            <w:r w:rsidRPr="00D23DE2">
              <w:rPr>
                <w:rFonts w:cstheme="minorHAnsi"/>
                <w:sz w:val="24"/>
                <w:szCs w:val="24"/>
              </w:rPr>
              <w:t>Adjusts pace of the evaluation/assessment to accommodate child’s temperament and learning style in a setting familiar to the child (to the maximum extent possible)</w:t>
            </w:r>
          </w:p>
        </w:tc>
        <w:tc>
          <w:tcPr>
            <w:tcW w:w="5220" w:type="dxa"/>
          </w:tcPr>
          <w:p w14:paraId="2C18EBEF" w14:textId="00234272" w:rsidR="002F7A8A" w:rsidRPr="00D23DE2" w:rsidRDefault="00CE7023" w:rsidP="00CE7023">
            <w:pPr>
              <w:spacing w:line="276" w:lineRule="auto"/>
              <w:rPr>
                <w:rFonts w:cstheme="minorHAnsi"/>
                <w:i/>
                <w:iCs/>
                <w:color w:val="0B5294" w:themeColor="accent1" w:themeShade="BF"/>
                <w:sz w:val="24"/>
                <w:szCs w:val="24"/>
              </w:rPr>
            </w:pPr>
            <w:r w:rsidRPr="00D23DE2">
              <w:rPr>
                <w:rFonts w:cstheme="minorHAnsi"/>
                <w:i/>
                <w:iCs/>
                <w:color w:val="0B5294" w:themeColor="accent1" w:themeShade="BF"/>
                <w:sz w:val="24"/>
                <w:szCs w:val="24"/>
              </w:rPr>
              <w:t>Demonstrated via mentor observation</w:t>
            </w:r>
          </w:p>
        </w:tc>
      </w:tr>
      <w:tr w:rsidR="002F7A8A" w:rsidRPr="00D23DE2" w14:paraId="4058C01F" w14:textId="531FF4AF" w:rsidTr="0034003C">
        <w:tc>
          <w:tcPr>
            <w:tcW w:w="1080" w:type="dxa"/>
            <w:shd w:val="clear" w:color="auto" w:fill="C4EEFF" w:themeFill="accent2" w:themeFillTint="33"/>
          </w:tcPr>
          <w:p w14:paraId="5E760C2E" w14:textId="62FA9137" w:rsidR="002F7A8A" w:rsidRPr="00CC4FA3" w:rsidRDefault="00946A41" w:rsidP="00946A41">
            <w:pPr>
              <w:tabs>
                <w:tab w:val="left" w:pos="170"/>
                <w:tab w:val="left" w:pos="360"/>
              </w:tabs>
              <w:spacing w:before="240"/>
              <w:ind w:left="-10" w:firstLine="10"/>
              <w:jc w:val="center"/>
              <w:rPr>
                <w:rFonts w:cstheme="minorHAnsi"/>
                <w:b/>
                <w:sz w:val="24"/>
                <w:szCs w:val="24"/>
              </w:rPr>
            </w:pPr>
            <w:r w:rsidRPr="00CC4FA3">
              <w:rPr>
                <w:rFonts w:cstheme="minorHAnsi"/>
                <w:b/>
                <w:sz w:val="24"/>
                <w:szCs w:val="24"/>
              </w:rPr>
              <w:fldChar w:fldCharType="begin">
                <w:ffData>
                  <w:name w:val="Text26"/>
                  <w:enabled/>
                  <w:calcOnExit w:val="0"/>
                  <w:textInput/>
                </w:ffData>
              </w:fldChar>
            </w:r>
            <w:bookmarkStart w:id="28" w:name="Text26"/>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8"/>
          </w:p>
        </w:tc>
        <w:tc>
          <w:tcPr>
            <w:tcW w:w="6480" w:type="dxa"/>
            <w:shd w:val="clear" w:color="auto" w:fill="E4F4DF" w:themeFill="accent5" w:themeFillTint="33"/>
          </w:tcPr>
          <w:p w14:paraId="5689519D" w14:textId="40BB5907" w:rsidR="002F7A8A" w:rsidRPr="00D23DE2" w:rsidRDefault="002F7A8A" w:rsidP="00030E4F">
            <w:pPr>
              <w:pStyle w:val="ListParagraph"/>
              <w:numPr>
                <w:ilvl w:val="0"/>
                <w:numId w:val="2"/>
              </w:numPr>
              <w:spacing w:before="240"/>
              <w:rPr>
                <w:rFonts w:cstheme="minorHAnsi"/>
                <w:sz w:val="24"/>
                <w:szCs w:val="24"/>
              </w:rPr>
            </w:pPr>
            <w:r w:rsidRPr="00D23DE2">
              <w:rPr>
                <w:rFonts w:cstheme="minorHAnsi"/>
                <w:sz w:val="24"/>
                <w:szCs w:val="24"/>
              </w:rPr>
              <w:t>Actively includes family in the assessment/evaluation (clarifying questions, helping to engage child, demonstrating) with consideration of individual family needs</w:t>
            </w:r>
          </w:p>
        </w:tc>
        <w:tc>
          <w:tcPr>
            <w:tcW w:w="5220" w:type="dxa"/>
          </w:tcPr>
          <w:p w14:paraId="0BFAB4A5" w14:textId="7AFCFDC4" w:rsidR="002F7A8A" w:rsidRPr="00D23DE2" w:rsidRDefault="009345C4" w:rsidP="00CE7023">
            <w:pPr>
              <w:spacing w:before="240"/>
              <w:rPr>
                <w:rFonts w:cstheme="minorHAnsi"/>
                <w:i/>
                <w:iCs/>
                <w:color w:val="0B5294" w:themeColor="accent1" w:themeShade="BF"/>
                <w:sz w:val="24"/>
                <w:szCs w:val="24"/>
              </w:rPr>
            </w:pPr>
            <w:r w:rsidRPr="00D23DE2">
              <w:rPr>
                <w:rFonts w:cstheme="minorHAnsi"/>
                <w:i/>
                <w:iCs/>
                <w:color w:val="0B5294" w:themeColor="accent1" w:themeShade="BF"/>
                <w:sz w:val="24"/>
                <w:szCs w:val="24"/>
              </w:rPr>
              <w:t>Review Validating Questions to Engage Families</w:t>
            </w:r>
          </w:p>
        </w:tc>
      </w:tr>
      <w:tr w:rsidR="00726964" w:rsidRPr="00D23DE2" w14:paraId="3D89F14C" w14:textId="77777777" w:rsidTr="0034003C">
        <w:trPr>
          <w:trHeight w:val="1403"/>
        </w:trPr>
        <w:tc>
          <w:tcPr>
            <w:tcW w:w="1080" w:type="dxa"/>
            <w:shd w:val="clear" w:color="auto" w:fill="C4EEFF" w:themeFill="accent2" w:themeFillTint="33"/>
          </w:tcPr>
          <w:p w14:paraId="5921FAC2" w14:textId="36557098" w:rsidR="00726964" w:rsidRPr="00CC4FA3" w:rsidRDefault="00946A41" w:rsidP="00946A41">
            <w:pPr>
              <w:tabs>
                <w:tab w:val="left" w:pos="180"/>
                <w:tab w:val="left" w:pos="360"/>
              </w:tabs>
              <w:spacing w:before="240"/>
              <w:ind w:left="-10" w:firstLine="10"/>
              <w:jc w:val="center"/>
              <w:rPr>
                <w:rFonts w:cstheme="minorHAnsi"/>
                <w:b/>
                <w:sz w:val="24"/>
                <w:szCs w:val="24"/>
              </w:rPr>
            </w:pPr>
            <w:r w:rsidRPr="00CC4FA3">
              <w:rPr>
                <w:rFonts w:cstheme="minorHAnsi"/>
                <w:b/>
                <w:sz w:val="24"/>
                <w:szCs w:val="24"/>
              </w:rPr>
              <w:lastRenderedPageBreak/>
              <w:fldChar w:fldCharType="begin">
                <w:ffData>
                  <w:name w:val="Text27"/>
                  <w:enabled/>
                  <w:calcOnExit w:val="0"/>
                  <w:textInput/>
                </w:ffData>
              </w:fldChar>
            </w:r>
            <w:bookmarkStart w:id="29" w:name="Text27"/>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29"/>
          </w:p>
        </w:tc>
        <w:tc>
          <w:tcPr>
            <w:tcW w:w="6480" w:type="dxa"/>
            <w:tcBorders>
              <w:bottom w:val="single" w:sz="4" w:space="0" w:color="auto"/>
            </w:tcBorders>
            <w:shd w:val="clear" w:color="auto" w:fill="E4F4DF" w:themeFill="accent5" w:themeFillTint="33"/>
          </w:tcPr>
          <w:p w14:paraId="079DD300" w14:textId="7FB747A8" w:rsidR="00726964" w:rsidRPr="00D23DE2" w:rsidRDefault="00726964" w:rsidP="00726964">
            <w:pPr>
              <w:spacing w:before="240"/>
              <w:rPr>
                <w:rFonts w:cstheme="minorHAnsi"/>
                <w:bCs/>
                <w:sz w:val="24"/>
                <w:szCs w:val="24"/>
              </w:rPr>
            </w:pPr>
            <w:r w:rsidRPr="00D23DE2">
              <w:rPr>
                <w:rFonts w:cstheme="minorHAnsi"/>
                <w:sz w:val="24"/>
                <w:szCs w:val="24"/>
              </w:rPr>
              <w:t xml:space="preserve">Accurately analyzes and interprets evaluation/assessment information to determine eligibility according to Part C regulations </w:t>
            </w:r>
          </w:p>
        </w:tc>
        <w:tc>
          <w:tcPr>
            <w:tcW w:w="5220" w:type="dxa"/>
          </w:tcPr>
          <w:p w14:paraId="4CB45767" w14:textId="3544F503" w:rsidR="00726964" w:rsidRPr="00D23DE2" w:rsidRDefault="00000000" w:rsidP="00726964">
            <w:pPr>
              <w:spacing w:before="240"/>
              <w:rPr>
                <w:rFonts w:cstheme="minorHAnsi"/>
                <w:color w:val="0B5294" w:themeColor="accent1" w:themeShade="BF"/>
                <w:sz w:val="24"/>
                <w:szCs w:val="24"/>
              </w:rPr>
            </w:pPr>
            <w:hyperlink r:id="rId20" w:history="1">
              <w:r w:rsidR="00726964" w:rsidRPr="00D23DE2">
                <w:rPr>
                  <w:rStyle w:val="Hyperlink"/>
                  <w:rFonts w:cstheme="minorHAnsi"/>
                  <w:i/>
                  <w:iCs/>
                  <w:color w:val="0B5294" w:themeColor="accent1" w:themeShade="BF"/>
                  <w:sz w:val="24"/>
                  <w:szCs w:val="24"/>
                </w:rPr>
                <w:t>https://eohhs.ri.gov/sites/g/files/xkgbur226/files/Portals/0/Uploads/Documents/Early-Intervention/EICertificationStandardsIVEligibility.pdf</w:t>
              </w:r>
            </w:hyperlink>
          </w:p>
        </w:tc>
      </w:tr>
      <w:tr w:rsidR="00911209" w:rsidRPr="00D23DE2" w14:paraId="7BE0C8EE" w14:textId="77777777" w:rsidTr="0034003C">
        <w:trPr>
          <w:trHeight w:val="1403"/>
        </w:trPr>
        <w:tc>
          <w:tcPr>
            <w:tcW w:w="1080" w:type="dxa"/>
            <w:shd w:val="clear" w:color="auto" w:fill="C4EEFF" w:themeFill="accent2" w:themeFillTint="33"/>
          </w:tcPr>
          <w:p w14:paraId="451B6D9C" w14:textId="7CBF8873" w:rsidR="00911209" w:rsidRPr="00CC4FA3" w:rsidRDefault="00946A41" w:rsidP="00946A41">
            <w:pPr>
              <w:tabs>
                <w:tab w:val="left" w:pos="180"/>
                <w:tab w:val="left" w:pos="360"/>
              </w:tabs>
              <w:spacing w:before="240"/>
              <w:ind w:left="-10" w:firstLine="10"/>
              <w:jc w:val="center"/>
              <w:rPr>
                <w:rFonts w:cstheme="minorHAnsi"/>
                <w:b/>
                <w:sz w:val="24"/>
                <w:szCs w:val="24"/>
              </w:rPr>
            </w:pPr>
            <w:r w:rsidRPr="00CC4FA3">
              <w:rPr>
                <w:rFonts w:cstheme="minorHAnsi"/>
                <w:b/>
                <w:sz w:val="24"/>
                <w:szCs w:val="24"/>
              </w:rPr>
              <w:fldChar w:fldCharType="begin">
                <w:ffData>
                  <w:name w:val="Text28"/>
                  <w:enabled/>
                  <w:calcOnExit w:val="0"/>
                  <w:textInput/>
                </w:ffData>
              </w:fldChar>
            </w:r>
            <w:bookmarkStart w:id="30" w:name="Text28"/>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0"/>
          </w:p>
        </w:tc>
        <w:tc>
          <w:tcPr>
            <w:tcW w:w="6480" w:type="dxa"/>
            <w:tcBorders>
              <w:bottom w:val="single" w:sz="4" w:space="0" w:color="auto"/>
            </w:tcBorders>
          </w:tcPr>
          <w:p w14:paraId="4848D2B0" w14:textId="0A78F091" w:rsidR="00911209" w:rsidRPr="00D23DE2" w:rsidRDefault="00911209" w:rsidP="00726964">
            <w:pPr>
              <w:spacing w:before="240"/>
              <w:rPr>
                <w:rFonts w:cstheme="minorHAnsi"/>
                <w:sz w:val="24"/>
                <w:szCs w:val="24"/>
              </w:rPr>
            </w:pPr>
            <w:r w:rsidRPr="00D23DE2">
              <w:rPr>
                <w:rFonts w:cstheme="minorHAnsi"/>
                <w:bCs/>
                <w:sz w:val="24"/>
                <w:szCs w:val="24"/>
              </w:rPr>
              <w:t>Collaborates with team members (including the family/caregiver) to analyze, interpret, and document evaluation/assessment information.</w:t>
            </w:r>
          </w:p>
        </w:tc>
        <w:tc>
          <w:tcPr>
            <w:tcW w:w="5220" w:type="dxa"/>
          </w:tcPr>
          <w:p w14:paraId="2CC77BB0" w14:textId="447FB446" w:rsidR="00911209" w:rsidRPr="00D23DE2" w:rsidRDefault="00911209" w:rsidP="558B0698">
            <w:pPr>
              <w:spacing w:before="240"/>
              <w:rPr>
                <w:color w:val="0B5294" w:themeColor="accent1" w:themeShade="BF"/>
                <w:sz w:val="24"/>
                <w:szCs w:val="24"/>
              </w:rPr>
            </w:pPr>
          </w:p>
        </w:tc>
      </w:tr>
      <w:tr w:rsidR="00726964" w:rsidRPr="00D23DE2" w14:paraId="5FB5862B" w14:textId="1BB4092C" w:rsidTr="0034003C">
        <w:tc>
          <w:tcPr>
            <w:tcW w:w="1080" w:type="dxa"/>
            <w:tcBorders>
              <w:right w:val="nil"/>
            </w:tcBorders>
            <w:shd w:val="clear" w:color="auto" w:fill="FFFFFF" w:themeFill="background1"/>
          </w:tcPr>
          <w:p w14:paraId="59841311" w14:textId="50EEBFCF" w:rsidR="00726964" w:rsidRPr="00CC4FA3" w:rsidRDefault="00726964" w:rsidP="00946A41">
            <w:pPr>
              <w:tabs>
                <w:tab w:val="left" w:pos="180"/>
                <w:tab w:val="left" w:pos="342"/>
              </w:tabs>
              <w:spacing w:before="240" w:after="120"/>
              <w:ind w:left="-10" w:firstLine="10"/>
              <w:rPr>
                <w:rFonts w:cstheme="minorHAnsi"/>
                <w:b/>
                <w:i/>
                <w:sz w:val="24"/>
                <w:szCs w:val="24"/>
              </w:rPr>
            </w:pPr>
            <w:r w:rsidRPr="00CC4FA3">
              <w:rPr>
                <w:rFonts w:cstheme="minorHAnsi"/>
                <w:b/>
                <w:i/>
                <w:sz w:val="24"/>
                <w:szCs w:val="24"/>
              </w:rPr>
              <w:t xml:space="preserve"> </w:t>
            </w:r>
          </w:p>
        </w:tc>
        <w:tc>
          <w:tcPr>
            <w:tcW w:w="6480" w:type="dxa"/>
            <w:tcBorders>
              <w:left w:val="nil"/>
              <w:right w:val="nil"/>
            </w:tcBorders>
          </w:tcPr>
          <w:p w14:paraId="615CF6D4" w14:textId="6DB0D286" w:rsidR="00726964" w:rsidRPr="00D23DE2" w:rsidRDefault="00726964" w:rsidP="00726964">
            <w:pPr>
              <w:tabs>
                <w:tab w:val="left" w:pos="180"/>
                <w:tab w:val="left" w:pos="342"/>
              </w:tabs>
              <w:spacing w:before="240" w:after="120"/>
              <w:rPr>
                <w:rFonts w:cstheme="minorHAnsi"/>
                <w:b/>
                <w:i/>
                <w:sz w:val="24"/>
                <w:szCs w:val="24"/>
              </w:rPr>
            </w:pPr>
            <w:r w:rsidRPr="00D23DE2">
              <w:rPr>
                <w:rFonts w:cstheme="minorHAnsi"/>
                <w:b/>
                <w:i/>
                <w:sz w:val="24"/>
                <w:szCs w:val="24"/>
              </w:rPr>
              <w:t>Reporting Results</w:t>
            </w:r>
            <w:r>
              <w:rPr>
                <w:rFonts w:cstheme="minorHAnsi"/>
                <w:b/>
                <w:i/>
                <w:sz w:val="24"/>
                <w:szCs w:val="24"/>
              </w:rPr>
              <w:t xml:space="preserve"> and Conversations with Families:</w:t>
            </w:r>
          </w:p>
        </w:tc>
        <w:tc>
          <w:tcPr>
            <w:tcW w:w="5220" w:type="dxa"/>
            <w:tcBorders>
              <w:left w:val="nil"/>
            </w:tcBorders>
          </w:tcPr>
          <w:p w14:paraId="64D09195" w14:textId="77777777" w:rsidR="00726964" w:rsidRPr="00D23DE2" w:rsidRDefault="00726964" w:rsidP="00726964">
            <w:pPr>
              <w:tabs>
                <w:tab w:val="left" w:pos="180"/>
                <w:tab w:val="left" w:pos="342"/>
              </w:tabs>
              <w:spacing w:before="240" w:after="120"/>
              <w:ind w:left="229"/>
              <w:rPr>
                <w:rFonts w:cstheme="minorHAnsi"/>
                <w:b/>
                <w:i/>
                <w:color w:val="0B5294" w:themeColor="accent1" w:themeShade="BF"/>
                <w:sz w:val="24"/>
                <w:szCs w:val="24"/>
              </w:rPr>
            </w:pPr>
          </w:p>
        </w:tc>
      </w:tr>
      <w:tr w:rsidR="00726964" w:rsidRPr="00D23DE2" w14:paraId="51B14E52" w14:textId="09D6F0F3" w:rsidTr="0034003C">
        <w:trPr>
          <w:trHeight w:val="1673"/>
        </w:trPr>
        <w:tc>
          <w:tcPr>
            <w:tcW w:w="1080" w:type="dxa"/>
            <w:shd w:val="clear" w:color="auto" w:fill="C4EEFF" w:themeFill="accent2" w:themeFillTint="33"/>
          </w:tcPr>
          <w:p w14:paraId="15872D79" w14:textId="7EF932F3" w:rsidR="00726964" w:rsidRPr="00CC4FA3" w:rsidRDefault="00946A41" w:rsidP="00946A41">
            <w:pPr>
              <w:spacing w:before="240"/>
              <w:ind w:left="-10" w:firstLine="10"/>
              <w:jc w:val="center"/>
              <w:rPr>
                <w:rFonts w:cstheme="minorHAnsi"/>
                <w:b/>
                <w:sz w:val="24"/>
                <w:szCs w:val="24"/>
              </w:rPr>
            </w:pPr>
            <w:r w:rsidRPr="00CC4FA3">
              <w:rPr>
                <w:rFonts w:cstheme="minorHAnsi"/>
                <w:b/>
                <w:sz w:val="24"/>
                <w:szCs w:val="24"/>
              </w:rPr>
              <w:fldChar w:fldCharType="begin">
                <w:ffData>
                  <w:name w:val="Text29"/>
                  <w:enabled/>
                  <w:calcOnExit w:val="0"/>
                  <w:textInput/>
                </w:ffData>
              </w:fldChar>
            </w:r>
            <w:bookmarkStart w:id="31" w:name="Text29"/>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1"/>
          </w:p>
        </w:tc>
        <w:tc>
          <w:tcPr>
            <w:tcW w:w="6480" w:type="dxa"/>
          </w:tcPr>
          <w:p w14:paraId="7DE83E77" w14:textId="64061471" w:rsidR="00726964" w:rsidRPr="00D23DE2" w:rsidRDefault="00726964" w:rsidP="00726964">
            <w:pPr>
              <w:spacing w:before="240"/>
              <w:rPr>
                <w:rFonts w:cstheme="minorHAnsi"/>
                <w:color w:val="FF0000"/>
                <w:sz w:val="24"/>
                <w:szCs w:val="24"/>
              </w:rPr>
            </w:pPr>
            <w:r w:rsidRPr="00D23DE2">
              <w:rPr>
                <w:rFonts w:cstheme="minorHAnsi"/>
                <w:color w:val="000000" w:themeColor="text1"/>
                <w:sz w:val="24"/>
                <w:szCs w:val="24"/>
              </w:rPr>
              <w:t xml:space="preserve">Clearly explains eligibility criteria and how it relates to the child’s eligibility for Early Intervention </w:t>
            </w:r>
          </w:p>
        </w:tc>
        <w:tc>
          <w:tcPr>
            <w:tcW w:w="5220" w:type="dxa"/>
          </w:tcPr>
          <w:p w14:paraId="15E65792" w14:textId="4B3B426F" w:rsidR="00CD6423" w:rsidRPr="00CD6423" w:rsidRDefault="00000000" w:rsidP="00726964">
            <w:pPr>
              <w:spacing w:before="240"/>
              <w:rPr>
                <w:rFonts w:cstheme="minorHAnsi"/>
                <w:i/>
                <w:iCs/>
                <w:color w:val="0B5294" w:themeColor="accent1" w:themeShade="BF"/>
                <w:sz w:val="24"/>
                <w:szCs w:val="24"/>
              </w:rPr>
            </w:pPr>
            <w:hyperlink r:id="rId21" w:history="1">
              <w:r w:rsidR="00CD6423" w:rsidRPr="00421AC7">
                <w:rPr>
                  <w:rStyle w:val="Hyperlink"/>
                  <w:rFonts w:cstheme="minorHAnsi"/>
                  <w:i/>
                  <w:iCs/>
                  <w:color w:val="0070C0"/>
                  <w:sz w:val="24"/>
                  <w:szCs w:val="24"/>
                </w:rPr>
                <w:t>https://eohhs.ri.gov/sites/g/files/xkgbur226/files/Portals/0/Uploads/Documents/Early-Intervention/EICertificationStandardsIVEligibility.pdf</w:t>
              </w:r>
            </w:hyperlink>
          </w:p>
        </w:tc>
      </w:tr>
      <w:tr w:rsidR="00726964" w:rsidRPr="00D23DE2" w14:paraId="34A4BDF6" w14:textId="40BA45D8" w:rsidTr="0034003C">
        <w:tc>
          <w:tcPr>
            <w:tcW w:w="1080" w:type="dxa"/>
            <w:shd w:val="clear" w:color="auto" w:fill="C4EEFF" w:themeFill="accent2" w:themeFillTint="33"/>
          </w:tcPr>
          <w:p w14:paraId="40E831E4" w14:textId="388BB664" w:rsidR="00726964" w:rsidRPr="00CC4FA3" w:rsidRDefault="00946A41" w:rsidP="00D577F0">
            <w:pPr>
              <w:spacing w:before="240"/>
              <w:ind w:left="41"/>
              <w:jc w:val="center"/>
              <w:rPr>
                <w:rFonts w:cstheme="minorHAnsi"/>
                <w:b/>
                <w:sz w:val="24"/>
                <w:szCs w:val="24"/>
              </w:rPr>
            </w:pPr>
            <w:r w:rsidRPr="00CC4FA3">
              <w:rPr>
                <w:rFonts w:cstheme="minorHAnsi"/>
                <w:b/>
                <w:sz w:val="24"/>
                <w:szCs w:val="24"/>
              </w:rPr>
              <w:fldChar w:fldCharType="begin">
                <w:ffData>
                  <w:name w:val="Text30"/>
                  <w:enabled/>
                  <w:calcOnExit w:val="0"/>
                  <w:textInput/>
                </w:ffData>
              </w:fldChar>
            </w:r>
            <w:bookmarkStart w:id="32" w:name="Text30"/>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2"/>
          </w:p>
        </w:tc>
        <w:tc>
          <w:tcPr>
            <w:tcW w:w="6480" w:type="dxa"/>
          </w:tcPr>
          <w:p w14:paraId="34CD6C52" w14:textId="12C064FA" w:rsidR="00726964" w:rsidRPr="00D23DE2" w:rsidRDefault="00726964" w:rsidP="00726964">
            <w:pPr>
              <w:spacing w:before="240"/>
              <w:rPr>
                <w:rFonts w:cstheme="minorHAnsi"/>
                <w:sz w:val="24"/>
                <w:szCs w:val="24"/>
              </w:rPr>
            </w:pPr>
            <w:r w:rsidRPr="00D23DE2">
              <w:rPr>
                <w:rFonts w:cstheme="minorHAnsi"/>
                <w:sz w:val="24"/>
                <w:szCs w:val="24"/>
              </w:rPr>
              <w:t xml:space="preserve">Provides verbal feedback that gives a clear overview of child’s strengths and needs, functioning, and concerns in a way that is sensitive and easily understood by the family </w:t>
            </w:r>
          </w:p>
        </w:tc>
        <w:tc>
          <w:tcPr>
            <w:tcW w:w="5220" w:type="dxa"/>
          </w:tcPr>
          <w:p w14:paraId="31F38B02" w14:textId="460992E1" w:rsidR="00726964" w:rsidRPr="00D23DE2" w:rsidRDefault="00000000" w:rsidP="558B0698">
            <w:pPr>
              <w:spacing w:before="240"/>
              <w:ind w:left="229" w:hanging="270"/>
              <w:rPr>
                <w:i/>
                <w:iCs/>
                <w:color w:val="0B5294" w:themeColor="accent1" w:themeShade="BF"/>
              </w:rPr>
            </w:pPr>
            <w:hyperlink r:id="rId22" w:anchor=":~:text=A%20preschool%20program%20director%20encourages%20practitioners%20to,practices%20that%20impact%20their%20work%20and%20takes">
              <w:r w:rsidR="09D8B751" w:rsidRPr="558B0698">
                <w:rPr>
                  <w:rStyle w:val="Hyperlink"/>
                  <w:i/>
                  <w:iCs/>
                  <w:color w:val="0B5294" w:themeColor="accent1" w:themeShade="BF"/>
                </w:rPr>
                <w:t>https://fpg.unc.edu/sites/fpg.unc.edu/files/resources/presentations-and-webinars/Recommended%20Practices%20with%20Examples_0.pdf#:~:text=A%20preschool%20program%20director%20encourages%20practitioners%20to,practices%20that%20impact%20their%20work%20and%20takes</w:t>
              </w:r>
            </w:hyperlink>
          </w:p>
          <w:p w14:paraId="45164616" w14:textId="0774170E" w:rsidR="00726964" w:rsidRPr="00D23DE2" w:rsidRDefault="00726964" w:rsidP="558B0698">
            <w:pPr>
              <w:spacing w:before="240"/>
              <w:ind w:left="229" w:hanging="270"/>
              <w:rPr>
                <w:b/>
                <w:bCs/>
                <w:color w:val="0B5294" w:themeColor="accent1" w:themeShade="BF"/>
                <w:sz w:val="24"/>
                <w:szCs w:val="24"/>
              </w:rPr>
            </w:pPr>
          </w:p>
        </w:tc>
      </w:tr>
      <w:tr w:rsidR="00726964" w:rsidRPr="00D23DE2" w14:paraId="0A8E17C4" w14:textId="77777777" w:rsidTr="0034003C">
        <w:tc>
          <w:tcPr>
            <w:tcW w:w="1080" w:type="dxa"/>
            <w:shd w:val="clear" w:color="auto" w:fill="C4EEFF" w:themeFill="accent2" w:themeFillTint="33"/>
          </w:tcPr>
          <w:p w14:paraId="6B2D8104" w14:textId="2D4B7C6B"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lastRenderedPageBreak/>
              <w:fldChar w:fldCharType="begin">
                <w:ffData>
                  <w:name w:val="Text31"/>
                  <w:enabled/>
                  <w:calcOnExit w:val="0"/>
                  <w:textInput/>
                </w:ffData>
              </w:fldChar>
            </w:r>
            <w:bookmarkStart w:id="33" w:name="Text31"/>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3"/>
          </w:p>
        </w:tc>
        <w:tc>
          <w:tcPr>
            <w:tcW w:w="6480" w:type="dxa"/>
            <w:shd w:val="clear" w:color="auto" w:fill="E4F4DF" w:themeFill="accent5" w:themeFillTint="33"/>
          </w:tcPr>
          <w:p w14:paraId="4BBB5A7B" w14:textId="08326A89" w:rsidR="00726964" w:rsidRPr="00D23DE2" w:rsidRDefault="00726964" w:rsidP="00726964">
            <w:pPr>
              <w:tabs>
                <w:tab w:val="left" w:pos="180"/>
                <w:tab w:val="left" w:pos="342"/>
              </w:tabs>
              <w:spacing w:before="240"/>
              <w:rPr>
                <w:rFonts w:cstheme="minorHAnsi"/>
                <w:sz w:val="24"/>
                <w:szCs w:val="24"/>
              </w:rPr>
            </w:pPr>
            <w:r w:rsidRPr="00D23DE2">
              <w:rPr>
                <w:rFonts w:cstheme="minorHAnsi"/>
                <w:sz w:val="24"/>
                <w:szCs w:val="24"/>
              </w:rPr>
              <w:t>Ensures evaluation, assessment, and information from other sources are reviewed and used to guide IFSP development</w:t>
            </w:r>
          </w:p>
        </w:tc>
        <w:tc>
          <w:tcPr>
            <w:tcW w:w="5220" w:type="dxa"/>
          </w:tcPr>
          <w:p w14:paraId="6D8B0D67" w14:textId="77777777" w:rsidR="00726964" w:rsidRPr="00D23DE2" w:rsidRDefault="00726964" w:rsidP="00726964">
            <w:pPr>
              <w:tabs>
                <w:tab w:val="left" w:pos="180"/>
                <w:tab w:val="left" w:pos="342"/>
              </w:tabs>
              <w:spacing w:before="240"/>
              <w:ind w:left="229" w:hanging="270"/>
              <w:rPr>
                <w:rFonts w:cstheme="minorHAnsi"/>
                <w:b/>
                <w:bCs/>
                <w:color w:val="0B5294" w:themeColor="accent1" w:themeShade="BF"/>
                <w:sz w:val="24"/>
                <w:szCs w:val="24"/>
              </w:rPr>
            </w:pPr>
          </w:p>
        </w:tc>
      </w:tr>
      <w:tr w:rsidR="00726964" w:rsidRPr="00D23DE2" w14:paraId="69B426ED" w14:textId="2B2DE96E" w:rsidTr="0034003C">
        <w:tc>
          <w:tcPr>
            <w:tcW w:w="1080" w:type="dxa"/>
            <w:shd w:val="clear" w:color="auto" w:fill="C4EEFF" w:themeFill="accent2" w:themeFillTint="33"/>
          </w:tcPr>
          <w:p w14:paraId="7DA14DD9" w14:textId="61BC95CD"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2"/>
                  <w:enabled/>
                  <w:calcOnExit w:val="0"/>
                  <w:textInput/>
                </w:ffData>
              </w:fldChar>
            </w:r>
            <w:bookmarkStart w:id="34" w:name="Text32"/>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4"/>
          </w:p>
        </w:tc>
        <w:tc>
          <w:tcPr>
            <w:tcW w:w="6480" w:type="dxa"/>
            <w:tcBorders>
              <w:bottom w:val="single" w:sz="4" w:space="0" w:color="auto"/>
            </w:tcBorders>
          </w:tcPr>
          <w:p w14:paraId="303483E1" w14:textId="77847E00" w:rsidR="00726964" w:rsidRPr="00D23DE2" w:rsidRDefault="00726964" w:rsidP="00726964">
            <w:pPr>
              <w:tabs>
                <w:tab w:val="left" w:pos="180"/>
                <w:tab w:val="left" w:pos="342"/>
              </w:tabs>
              <w:spacing w:before="240"/>
              <w:rPr>
                <w:rFonts w:cstheme="minorHAnsi"/>
                <w:sz w:val="24"/>
                <w:szCs w:val="24"/>
              </w:rPr>
            </w:pPr>
            <w:r w:rsidRPr="00D23DE2">
              <w:rPr>
                <w:rFonts w:cstheme="minorHAnsi"/>
                <w:sz w:val="24"/>
                <w:szCs w:val="24"/>
              </w:rPr>
              <w:t>Recognizes and discusses with team and family/caregiver the need for further evaluation to address specific concerns within a developmental domain or risk factors for other concerns (e.g. vision, hearing, medical, behavioral)</w:t>
            </w:r>
          </w:p>
        </w:tc>
        <w:tc>
          <w:tcPr>
            <w:tcW w:w="5220" w:type="dxa"/>
          </w:tcPr>
          <w:p w14:paraId="67A81DED" w14:textId="73707889" w:rsidR="00726964" w:rsidRPr="0077731D" w:rsidRDefault="00000000" w:rsidP="558B0698">
            <w:pPr>
              <w:tabs>
                <w:tab w:val="left" w:pos="180"/>
                <w:tab w:val="left" w:pos="342"/>
              </w:tabs>
              <w:spacing w:before="240"/>
              <w:ind w:left="229" w:hanging="270"/>
              <w:rPr>
                <w:i/>
                <w:iCs/>
                <w:color w:val="0B5294" w:themeColor="accent1" w:themeShade="BF"/>
              </w:rPr>
            </w:pPr>
            <w:hyperlink r:id="rId23">
              <w:r w:rsidR="6AF42F94" w:rsidRPr="0077731D">
                <w:rPr>
                  <w:rStyle w:val="Hyperlink"/>
                  <w:i/>
                  <w:iCs/>
                  <w:color w:val="0B5294" w:themeColor="accent1" w:themeShade="BF"/>
                </w:rPr>
                <w:t>https://sherlockcenter.ric.edu/files/ei-guide-hearing-assessmentpdf</w:t>
              </w:r>
            </w:hyperlink>
          </w:p>
          <w:p w14:paraId="1B60DB55" w14:textId="1B129158" w:rsidR="00726964" w:rsidRPr="00D23DE2" w:rsidRDefault="00000000" w:rsidP="558B0698">
            <w:pPr>
              <w:tabs>
                <w:tab w:val="left" w:pos="180"/>
                <w:tab w:val="left" w:pos="342"/>
              </w:tabs>
              <w:spacing w:before="240"/>
              <w:ind w:left="229" w:hanging="270"/>
              <w:rPr>
                <w:color w:val="0B5294" w:themeColor="accent1" w:themeShade="BF"/>
              </w:rPr>
            </w:pPr>
            <w:hyperlink r:id="rId24">
              <w:r w:rsidR="7393F9D1" w:rsidRPr="0077731D">
                <w:rPr>
                  <w:rStyle w:val="Hyperlink"/>
                  <w:i/>
                  <w:iCs/>
                  <w:color w:val="0B5294" w:themeColor="accent1" w:themeShade="BF"/>
                </w:rPr>
                <w:t>https://sherlockcenter.ric.edu/files/ei-guide-vision-assessment</w:t>
              </w:r>
            </w:hyperlink>
          </w:p>
        </w:tc>
      </w:tr>
      <w:tr w:rsidR="00726964" w:rsidRPr="00D23DE2" w14:paraId="39271F26" w14:textId="77777777" w:rsidTr="0034003C">
        <w:tc>
          <w:tcPr>
            <w:tcW w:w="1080" w:type="dxa"/>
            <w:shd w:val="clear" w:color="auto" w:fill="C4EEFF" w:themeFill="accent2" w:themeFillTint="33"/>
          </w:tcPr>
          <w:p w14:paraId="0C7A66B7" w14:textId="25F767A2"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3"/>
                  <w:enabled/>
                  <w:calcOnExit w:val="0"/>
                  <w:textInput/>
                </w:ffData>
              </w:fldChar>
            </w:r>
            <w:bookmarkStart w:id="35" w:name="Text33"/>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5"/>
          </w:p>
        </w:tc>
        <w:tc>
          <w:tcPr>
            <w:tcW w:w="6480" w:type="dxa"/>
            <w:tcBorders>
              <w:bottom w:val="single" w:sz="4" w:space="0" w:color="auto"/>
            </w:tcBorders>
          </w:tcPr>
          <w:p w14:paraId="4EC33380" w14:textId="65F14C17" w:rsidR="00726964" w:rsidRPr="00D23DE2" w:rsidRDefault="79B2212A" w:rsidP="558B0698">
            <w:pPr>
              <w:tabs>
                <w:tab w:val="left" w:pos="180"/>
                <w:tab w:val="left" w:pos="342"/>
              </w:tabs>
              <w:spacing w:before="240"/>
              <w:rPr>
                <w:sz w:val="24"/>
                <w:szCs w:val="24"/>
              </w:rPr>
            </w:pPr>
            <w:r w:rsidRPr="558B0698">
              <w:rPr>
                <w:sz w:val="24"/>
                <w:szCs w:val="24"/>
              </w:rPr>
              <w:t xml:space="preserve">With family, discusses the child’s present level of development based on review of any current evaluations, </w:t>
            </w:r>
            <w:r w:rsidR="73174EFB" w:rsidRPr="558B0698">
              <w:rPr>
                <w:sz w:val="24"/>
                <w:szCs w:val="24"/>
              </w:rPr>
              <w:t xml:space="preserve">parent report, medical </w:t>
            </w:r>
            <w:r w:rsidR="02A8CFCB" w:rsidRPr="558B0698">
              <w:rPr>
                <w:sz w:val="24"/>
                <w:szCs w:val="24"/>
              </w:rPr>
              <w:t>records</w:t>
            </w:r>
            <w:r w:rsidR="73174EFB" w:rsidRPr="558B0698">
              <w:rPr>
                <w:sz w:val="24"/>
                <w:szCs w:val="24"/>
              </w:rPr>
              <w:t xml:space="preserve">, </w:t>
            </w:r>
            <w:r w:rsidRPr="558B0698">
              <w:rPr>
                <w:sz w:val="24"/>
                <w:szCs w:val="24"/>
              </w:rPr>
              <w:t>ongoing assessment</w:t>
            </w:r>
            <w:r w:rsidR="73174EFB" w:rsidRPr="558B0698">
              <w:rPr>
                <w:sz w:val="24"/>
                <w:szCs w:val="24"/>
              </w:rPr>
              <w:t xml:space="preserve">, etc. </w:t>
            </w:r>
          </w:p>
        </w:tc>
        <w:tc>
          <w:tcPr>
            <w:tcW w:w="5220" w:type="dxa"/>
          </w:tcPr>
          <w:p w14:paraId="319B981B" w14:textId="77777777" w:rsidR="00726964" w:rsidRPr="00D23DE2" w:rsidRDefault="00726964" w:rsidP="00726964">
            <w:pPr>
              <w:tabs>
                <w:tab w:val="left" w:pos="180"/>
                <w:tab w:val="left" w:pos="342"/>
              </w:tabs>
              <w:spacing w:before="240"/>
              <w:ind w:left="229" w:hanging="270"/>
              <w:rPr>
                <w:rFonts w:cstheme="minorHAnsi"/>
                <w:b/>
                <w:bCs/>
                <w:color w:val="0B5294" w:themeColor="accent1" w:themeShade="BF"/>
                <w:sz w:val="24"/>
                <w:szCs w:val="24"/>
              </w:rPr>
            </w:pPr>
          </w:p>
        </w:tc>
      </w:tr>
      <w:tr w:rsidR="00726964" w:rsidRPr="00D23DE2" w14:paraId="50CBC260" w14:textId="77777777" w:rsidTr="0034003C">
        <w:tc>
          <w:tcPr>
            <w:tcW w:w="1080" w:type="dxa"/>
            <w:shd w:val="clear" w:color="auto" w:fill="C4EEFF" w:themeFill="accent2" w:themeFillTint="33"/>
          </w:tcPr>
          <w:p w14:paraId="2282209A" w14:textId="7AF0F883"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4"/>
                  <w:enabled/>
                  <w:calcOnExit w:val="0"/>
                  <w:textInput/>
                </w:ffData>
              </w:fldChar>
            </w:r>
            <w:bookmarkStart w:id="36" w:name="Text34"/>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6"/>
          </w:p>
        </w:tc>
        <w:tc>
          <w:tcPr>
            <w:tcW w:w="6480" w:type="dxa"/>
            <w:tcBorders>
              <w:bottom w:val="single" w:sz="4" w:space="0" w:color="auto"/>
            </w:tcBorders>
          </w:tcPr>
          <w:p w14:paraId="752989E3" w14:textId="32DD35C0" w:rsidR="00726964" w:rsidRPr="00D23DE2" w:rsidRDefault="00726964" w:rsidP="00726964">
            <w:pPr>
              <w:tabs>
                <w:tab w:val="left" w:pos="180"/>
                <w:tab w:val="left" w:pos="342"/>
              </w:tabs>
              <w:spacing w:before="240"/>
              <w:rPr>
                <w:rFonts w:cstheme="minorHAnsi"/>
                <w:sz w:val="24"/>
                <w:szCs w:val="24"/>
              </w:rPr>
            </w:pPr>
            <w:r w:rsidRPr="00D23DE2">
              <w:rPr>
                <w:rFonts w:cstheme="minorHAnsi"/>
                <w:sz w:val="24"/>
                <w:szCs w:val="24"/>
              </w:rPr>
              <w:t xml:space="preserve">Uses ongoing assessment information and curriculum to guide and track child’s development, monitor progress toward IFSP outcomes, and modify or add interventions as appropriate </w:t>
            </w:r>
          </w:p>
        </w:tc>
        <w:tc>
          <w:tcPr>
            <w:tcW w:w="5220" w:type="dxa"/>
          </w:tcPr>
          <w:p w14:paraId="559BB06A" w14:textId="1A80766C" w:rsidR="00726964" w:rsidRPr="0077731D" w:rsidRDefault="00BD091A" w:rsidP="00726964">
            <w:pPr>
              <w:tabs>
                <w:tab w:val="left" w:pos="180"/>
                <w:tab w:val="left" w:pos="342"/>
              </w:tabs>
              <w:spacing w:before="240"/>
              <w:ind w:left="229" w:hanging="270"/>
              <w:rPr>
                <w:rFonts w:cstheme="minorHAnsi"/>
                <w:i/>
                <w:iCs/>
                <w:color w:val="0B5294" w:themeColor="accent1" w:themeShade="BF"/>
                <w:sz w:val="24"/>
                <w:szCs w:val="24"/>
              </w:rPr>
            </w:pPr>
            <w:r w:rsidRPr="0077731D">
              <w:rPr>
                <w:rFonts w:cstheme="minorHAnsi"/>
                <w:i/>
                <w:iCs/>
                <w:color w:val="0B5294" w:themeColor="accent1" w:themeShade="BF"/>
                <w:sz w:val="24"/>
                <w:szCs w:val="24"/>
              </w:rPr>
              <w:t>https://www.veipd.org/earlyintervention/2018/01/09/ongoing-assessment-occurs-naturally/</w:t>
            </w:r>
          </w:p>
        </w:tc>
      </w:tr>
      <w:tr w:rsidR="00726964" w:rsidRPr="00D23DE2" w14:paraId="76555F19" w14:textId="77777777" w:rsidTr="0034003C">
        <w:tc>
          <w:tcPr>
            <w:tcW w:w="1080" w:type="dxa"/>
            <w:shd w:val="clear" w:color="auto" w:fill="C4EEFF" w:themeFill="accent2" w:themeFillTint="33"/>
          </w:tcPr>
          <w:p w14:paraId="354B28D8" w14:textId="1EB84CDB" w:rsidR="00726964" w:rsidRPr="00CC4FA3" w:rsidRDefault="00946A41" w:rsidP="00946A41">
            <w:pPr>
              <w:tabs>
                <w:tab w:val="left" w:pos="180"/>
                <w:tab w:val="left" w:pos="360"/>
              </w:tabs>
              <w:spacing w:before="240"/>
              <w:ind w:left="60" w:hanging="19"/>
              <w:jc w:val="center"/>
              <w:rPr>
                <w:rFonts w:cstheme="minorHAnsi"/>
                <w:b/>
                <w:sz w:val="24"/>
                <w:szCs w:val="24"/>
              </w:rPr>
            </w:pPr>
            <w:r w:rsidRPr="00CC4FA3">
              <w:rPr>
                <w:rFonts w:cstheme="minorHAnsi"/>
                <w:b/>
                <w:sz w:val="24"/>
                <w:szCs w:val="24"/>
              </w:rPr>
              <w:fldChar w:fldCharType="begin">
                <w:ffData>
                  <w:name w:val="Text35"/>
                  <w:enabled/>
                  <w:calcOnExit w:val="0"/>
                  <w:textInput/>
                </w:ffData>
              </w:fldChar>
            </w:r>
            <w:bookmarkStart w:id="37" w:name="Text35"/>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7"/>
          </w:p>
        </w:tc>
        <w:tc>
          <w:tcPr>
            <w:tcW w:w="6480" w:type="dxa"/>
            <w:tcBorders>
              <w:bottom w:val="single" w:sz="4" w:space="0" w:color="auto"/>
            </w:tcBorders>
          </w:tcPr>
          <w:p w14:paraId="1F6AB5E5" w14:textId="6B63D8F2" w:rsidR="00726964" w:rsidRPr="00D23DE2" w:rsidRDefault="00726964" w:rsidP="00726964">
            <w:pPr>
              <w:tabs>
                <w:tab w:val="left" w:pos="180"/>
                <w:tab w:val="left" w:pos="342"/>
              </w:tabs>
              <w:spacing w:before="240"/>
              <w:rPr>
                <w:rFonts w:cstheme="minorHAnsi"/>
                <w:sz w:val="24"/>
                <w:szCs w:val="24"/>
              </w:rPr>
            </w:pPr>
            <w:r w:rsidRPr="00D23DE2">
              <w:rPr>
                <w:rFonts w:cstheme="minorHAnsi"/>
                <w:sz w:val="24"/>
                <w:szCs w:val="24"/>
              </w:rPr>
              <w:t>Can explain the purpose and makes use of age anchoring tools.</w:t>
            </w:r>
          </w:p>
        </w:tc>
        <w:tc>
          <w:tcPr>
            <w:tcW w:w="5220" w:type="dxa"/>
          </w:tcPr>
          <w:p w14:paraId="5BD0DA59" w14:textId="77777777" w:rsidR="00726964" w:rsidRPr="00D23DE2" w:rsidRDefault="00726964" w:rsidP="00726964">
            <w:pPr>
              <w:tabs>
                <w:tab w:val="left" w:pos="180"/>
                <w:tab w:val="left" w:pos="342"/>
              </w:tabs>
              <w:spacing w:before="240"/>
              <w:ind w:left="229" w:hanging="270"/>
              <w:rPr>
                <w:rFonts w:cstheme="minorHAnsi"/>
                <w:b/>
                <w:bCs/>
                <w:color w:val="0B5294" w:themeColor="accent1" w:themeShade="BF"/>
                <w:sz w:val="24"/>
                <w:szCs w:val="24"/>
              </w:rPr>
            </w:pPr>
          </w:p>
        </w:tc>
      </w:tr>
      <w:tr w:rsidR="00726964" w:rsidRPr="00D23DE2" w14:paraId="51A55B09" w14:textId="6DCB1275" w:rsidTr="00D577F0">
        <w:tc>
          <w:tcPr>
            <w:tcW w:w="1080" w:type="dxa"/>
            <w:tcBorders>
              <w:right w:val="nil"/>
            </w:tcBorders>
            <w:shd w:val="clear" w:color="auto" w:fill="FFFFFF" w:themeFill="background1"/>
          </w:tcPr>
          <w:p w14:paraId="76E3EB7F" w14:textId="7074BE75" w:rsidR="00726964" w:rsidRPr="00CC4FA3" w:rsidRDefault="00726964" w:rsidP="00946A41">
            <w:pPr>
              <w:tabs>
                <w:tab w:val="left" w:pos="180"/>
                <w:tab w:val="left" w:pos="360"/>
              </w:tabs>
              <w:spacing w:before="240"/>
              <w:ind w:left="60" w:hanging="19"/>
              <w:jc w:val="center"/>
              <w:rPr>
                <w:rFonts w:cstheme="minorHAnsi"/>
                <w:b/>
                <w:sz w:val="24"/>
                <w:szCs w:val="24"/>
              </w:rPr>
            </w:pPr>
          </w:p>
        </w:tc>
        <w:tc>
          <w:tcPr>
            <w:tcW w:w="6480" w:type="dxa"/>
            <w:tcBorders>
              <w:left w:val="nil"/>
              <w:right w:val="nil"/>
            </w:tcBorders>
          </w:tcPr>
          <w:p w14:paraId="3D45E67E" w14:textId="19979EDC" w:rsidR="00726964" w:rsidRPr="00D23DE2" w:rsidRDefault="00726964" w:rsidP="00726964">
            <w:pPr>
              <w:tabs>
                <w:tab w:val="left" w:pos="180"/>
                <w:tab w:val="left" w:pos="342"/>
              </w:tabs>
              <w:spacing w:before="240"/>
              <w:rPr>
                <w:rFonts w:cstheme="minorHAnsi"/>
                <w:b/>
                <w:bCs/>
                <w:i/>
                <w:iCs/>
                <w:sz w:val="24"/>
                <w:szCs w:val="24"/>
              </w:rPr>
            </w:pPr>
            <w:r w:rsidRPr="00D23DE2">
              <w:rPr>
                <w:rFonts w:cstheme="minorHAnsi"/>
                <w:b/>
                <w:bCs/>
                <w:i/>
                <w:iCs/>
                <w:sz w:val="24"/>
                <w:szCs w:val="24"/>
              </w:rPr>
              <w:t>Documentation:</w:t>
            </w:r>
          </w:p>
        </w:tc>
        <w:tc>
          <w:tcPr>
            <w:tcW w:w="5220" w:type="dxa"/>
            <w:tcBorders>
              <w:left w:val="nil"/>
            </w:tcBorders>
          </w:tcPr>
          <w:p w14:paraId="229016C1" w14:textId="77777777" w:rsidR="00726964" w:rsidRPr="00D23DE2" w:rsidRDefault="00726964" w:rsidP="00726964">
            <w:pPr>
              <w:tabs>
                <w:tab w:val="left" w:pos="180"/>
                <w:tab w:val="left" w:pos="342"/>
              </w:tabs>
              <w:spacing w:before="240"/>
              <w:ind w:left="229" w:hanging="270"/>
              <w:rPr>
                <w:rFonts w:cstheme="minorHAnsi"/>
                <w:b/>
                <w:bCs/>
                <w:color w:val="0B5294" w:themeColor="accent1" w:themeShade="BF"/>
                <w:sz w:val="24"/>
                <w:szCs w:val="24"/>
              </w:rPr>
            </w:pPr>
          </w:p>
        </w:tc>
      </w:tr>
      <w:tr w:rsidR="00726964" w:rsidRPr="00D23DE2" w14:paraId="078E5D78" w14:textId="0CC5B485" w:rsidTr="0034003C">
        <w:tc>
          <w:tcPr>
            <w:tcW w:w="1080" w:type="dxa"/>
            <w:shd w:val="clear" w:color="auto" w:fill="C4EEFF" w:themeFill="accent2" w:themeFillTint="33"/>
          </w:tcPr>
          <w:p w14:paraId="714FF68E" w14:textId="73E09672"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6"/>
                  <w:enabled/>
                  <w:calcOnExit w:val="0"/>
                  <w:textInput/>
                </w:ffData>
              </w:fldChar>
            </w:r>
            <w:bookmarkStart w:id="38" w:name="Text36"/>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8"/>
          </w:p>
        </w:tc>
        <w:tc>
          <w:tcPr>
            <w:tcW w:w="6480" w:type="dxa"/>
          </w:tcPr>
          <w:p w14:paraId="3E6789DF" w14:textId="1E9CDE5F" w:rsidR="00726964" w:rsidRPr="00204399" w:rsidRDefault="00726964" w:rsidP="00726964">
            <w:pPr>
              <w:spacing w:before="240"/>
              <w:rPr>
                <w:rFonts w:cstheme="minorHAnsi"/>
                <w:sz w:val="24"/>
                <w:szCs w:val="24"/>
              </w:rPr>
            </w:pPr>
            <w:r w:rsidRPr="00204399">
              <w:rPr>
                <w:rFonts w:cstheme="minorHAnsi"/>
                <w:sz w:val="24"/>
                <w:szCs w:val="24"/>
              </w:rPr>
              <w:t>Writes evaluation/assessment summaries that are clearly written, free of grammatical and spelling errors, and uses language that is understood by the family</w:t>
            </w:r>
          </w:p>
        </w:tc>
        <w:tc>
          <w:tcPr>
            <w:tcW w:w="5220" w:type="dxa"/>
          </w:tcPr>
          <w:p w14:paraId="17AB13F5" w14:textId="77777777" w:rsidR="00726964" w:rsidRPr="00D23DE2" w:rsidRDefault="00726964" w:rsidP="00726964">
            <w:pPr>
              <w:pStyle w:val="ListParagraph"/>
              <w:spacing w:before="240"/>
              <w:ind w:left="229"/>
              <w:rPr>
                <w:rFonts w:cstheme="minorHAnsi"/>
                <w:color w:val="0B5294" w:themeColor="accent1" w:themeShade="BF"/>
                <w:sz w:val="24"/>
                <w:szCs w:val="24"/>
              </w:rPr>
            </w:pPr>
          </w:p>
        </w:tc>
      </w:tr>
      <w:tr w:rsidR="00726964" w:rsidRPr="00D23DE2" w14:paraId="6FB17010" w14:textId="192955FA" w:rsidTr="0034003C">
        <w:tc>
          <w:tcPr>
            <w:tcW w:w="1080" w:type="dxa"/>
            <w:shd w:val="clear" w:color="auto" w:fill="C4EEFF" w:themeFill="accent2" w:themeFillTint="33"/>
          </w:tcPr>
          <w:p w14:paraId="1E384F94" w14:textId="1D879386"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7"/>
                  <w:enabled/>
                  <w:calcOnExit w:val="0"/>
                  <w:textInput/>
                </w:ffData>
              </w:fldChar>
            </w:r>
            <w:bookmarkStart w:id="39" w:name="Text37"/>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39"/>
          </w:p>
        </w:tc>
        <w:tc>
          <w:tcPr>
            <w:tcW w:w="6480" w:type="dxa"/>
          </w:tcPr>
          <w:p w14:paraId="0C5E2DD9" w14:textId="0B97DF8F" w:rsidR="00726964" w:rsidRPr="00204399" w:rsidRDefault="00726964" w:rsidP="00726964">
            <w:pPr>
              <w:spacing w:before="240"/>
              <w:rPr>
                <w:rFonts w:cstheme="minorHAnsi"/>
                <w:sz w:val="24"/>
                <w:szCs w:val="24"/>
              </w:rPr>
            </w:pPr>
            <w:r w:rsidRPr="00204399">
              <w:rPr>
                <w:rFonts w:cstheme="minorHAnsi"/>
                <w:sz w:val="24"/>
                <w:szCs w:val="24"/>
              </w:rPr>
              <w:t xml:space="preserve">Includes standardized tool results, information collected by non-standardized procedures, parent report, intake information, and information provided by outside sources </w:t>
            </w:r>
          </w:p>
        </w:tc>
        <w:tc>
          <w:tcPr>
            <w:tcW w:w="5220" w:type="dxa"/>
          </w:tcPr>
          <w:p w14:paraId="61D42598" w14:textId="77777777" w:rsidR="00726964" w:rsidRPr="00D23DE2" w:rsidRDefault="00726964" w:rsidP="00726964">
            <w:pPr>
              <w:pStyle w:val="ListParagraph"/>
              <w:spacing w:before="240"/>
              <w:ind w:left="229"/>
              <w:rPr>
                <w:rFonts w:cstheme="minorHAnsi"/>
                <w:color w:val="0B5294" w:themeColor="accent1" w:themeShade="BF"/>
                <w:sz w:val="24"/>
                <w:szCs w:val="24"/>
              </w:rPr>
            </w:pPr>
          </w:p>
        </w:tc>
      </w:tr>
      <w:tr w:rsidR="00726964" w:rsidRPr="00D23DE2" w14:paraId="7B3136AF" w14:textId="22B326E4" w:rsidTr="0034003C">
        <w:tc>
          <w:tcPr>
            <w:tcW w:w="1080" w:type="dxa"/>
            <w:shd w:val="clear" w:color="auto" w:fill="C4EEFF" w:themeFill="accent2" w:themeFillTint="33"/>
          </w:tcPr>
          <w:p w14:paraId="220FEBD3" w14:textId="0A98DA97"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lastRenderedPageBreak/>
              <w:fldChar w:fldCharType="begin">
                <w:ffData>
                  <w:name w:val="Text38"/>
                  <w:enabled/>
                  <w:calcOnExit w:val="0"/>
                  <w:textInput/>
                </w:ffData>
              </w:fldChar>
            </w:r>
            <w:bookmarkStart w:id="40" w:name="Text38"/>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40"/>
          </w:p>
        </w:tc>
        <w:tc>
          <w:tcPr>
            <w:tcW w:w="6480" w:type="dxa"/>
          </w:tcPr>
          <w:p w14:paraId="506C798F" w14:textId="77A2E6FA" w:rsidR="00726964" w:rsidRPr="00204399" w:rsidRDefault="00726964" w:rsidP="00726964">
            <w:pPr>
              <w:spacing w:before="240"/>
              <w:rPr>
                <w:rFonts w:cstheme="minorHAnsi"/>
                <w:sz w:val="24"/>
                <w:szCs w:val="24"/>
              </w:rPr>
            </w:pPr>
            <w:r w:rsidRPr="00204399">
              <w:rPr>
                <w:rFonts w:cstheme="minorHAnsi"/>
                <w:sz w:val="24"/>
                <w:szCs w:val="24"/>
              </w:rPr>
              <w:t>Identifies strengths, needs, and functional skills across all domains organized by the 3 Global Child Outcomes</w:t>
            </w:r>
          </w:p>
        </w:tc>
        <w:tc>
          <w:tcPr>
            <w:tcW w:w="5220" w:type="dxa"/>
          </w:tcPr>
          <w:p w14:paraId="4DE7B72B" w14:textId="3169739B" w:rsidR="00726964" w:rsidRPr="00D23DE2" w:rsidRDefault="00000000" w:rsidP="00726964">
            <w:pPr>
              <w:pStyle w:val="ListParagraph"/>
              <w:spacing w:before="240"/>
              <w:ind w:left="229"/>
              <w:contextualSpacing w:val="0"/>
              <w:rPr>
                <w:rFonts w:cstheme="minorHAnsi"/>
                <w:i/>
                <w:iCs/>
                <w:color w:val="0B5294" w:themeColor="accent1" w:themeShade="BF"/>
                <w:sz w:val="24"/>
                <w:szCs w:val="24"/>
              </w:rPr>
            </w:pPr>
            <w:hyperlink r:id="rId25" w:history="1">
              <w:r w:rsidR="00726964" w:rsidRPr="00D23DE2">
                <w:rPr>
                  <w:rStyle w:val="Hyperlink"/>
                  <w:rFonts w:cstheme="minorHAnsi"/>
                  <w:i/>
                  <w:iCs/>
                  <w:color w:val="0B5294" w:themeColor="accent1" w:themeShade="BF"/>
                  <w:sz w:val="24"/>
                  <w:szCs w:val="24"/>
                </w:rPr>
                <w:t>Breath of the Three Global Child Outcomes</w:t>
              </w:r>
            </w:hyperlink>
          </w:p>
        </w:tc>
      </w:tr>
      <w:tr w:rsidR="00726964" w:rsidRPr="00D23DE2" w14:paraId="5D88FF28" w14:textId="4D6ACB41" w:rsidTr="0034003C">
        <w:tc>
          <w:tcPr>
            <w:tcW w:w="1080" w:type="dxa"/>
            <w:shd w:val="clear" w:color="auto" w:fill="C4EEFF" w:themeFill="accent2" w:themeFillTint="33"/>
          </w:tcPr>
          <w:p w14:paraId="6B66C21A" w14:textId="7F5C3B7C"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39"/>
                  <w:enabled/>
                  <w:calcOnExit w:val="0"/>
                  <w:textInput/>
                </w:ffData>
              </w:fldChar>
            </w:r>
            <w:bookmarkStart w:id="41" w:name="Text39"/>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41"/>
          </w:p>
        </w:tc>
        <w:tc>
          <w:tcPr>
            <w:tcW w:w="6480" w:type="dxa"/>
          </w:tcPr>
          <w:p w14:paraId="6031474B" w14:textId="5F826610" w:rsidR="00726964" w:rsidRPr="00204399" w:rsidRDefault="00726964" w:rsidP="00726964">
            <w:pPr>
              <w:spacing w:before="240"/>
              <w:ind w:left="76"/>
              <w:rPr>
                <w:rFonts w:cstheme="minorHAnsi"/>
                <w:sz w:val="24"/>
                <w:szCs w:val="24"/>
              </w:rPr>
            </w:pPr>
            <w:r w:rsidRPr="00204399">
              <w:rPr>
                <w:rFonts w:cstheme="minorHAnsi"/>
                <w:sz w:val="24"/>
                <w:szCs w:val="24"/>
              </w:rPr>
              <w:t>Accurately sorts child's development and functional information into categories of Foundational, Immediate Foundational and Age Expected skills and behaviors to result in an accurate summary statement/child outcomes rating</w:t>
            </w:r>
          </w:p>
        </w:tc>
        <w:tc>
          <w:tcPr>
            <w:tcW w:w="5220" w:type="dxa"/>
          </w:tcPr>
          <w:p w14:paraId="15046644" w14:textId="7D15C5CA" w:rsidR="00726964" w:rsidRPr="00D23DE2" w:rsidRDefault="00000000" w:rsidP="00726964">
            <w:pPr>
              <w:pStyle w:val="ListParagraph"/>
              <w:spacing w:before="240"/>
              <w:ind w:left="229"/>
              <w:rPr>
                <w:rFonts w:cstheme="minorHAnsi"/>
                <w:i/>
                <w:iCs/>
                <w:color w:val="0B5294" w:themeColor="accent1" w:themeShade="BF"/>
                <w:sz w:val="24"/>
                <w:szCs w:val="24"/>
              </w:rPr>
            </w:pPr>
            <w:hyperlink r:id="rId26" w:anchor="COSProcessModule" w:history="1">
              <w:r w:rsidR="00726964" w:rsidRPr="00D23DE2">
                <w:rPr>
                  <w:rStyle w:val="Hyperlink"/>
                  <w:rFonts w:cstheme="minorHAnsi"/>
                  <w:i/>
                  <w:iCs/>
                  <w:color w:val="0B5294" w:themeColor="accent1" w:themeShade="BF"/>
                  <w:sz w:val="24"/>
                  <w:szCs w:val="24"/>
                </w:rPr>
                <w:t>COS Process Module</w:t>
              </w:r>
            </w:hyperlink>
          </w:p>
        </w:tc>
      </w:tr>
      <w:tr w:rsidR="00726964" w:rsidRPr="00D23DE2" w14:paraId="6FC30EBC" w14:textId="64D3F686" w:rsidTr="0034003C">
        <w:tc>
          <w:tcPr>
            <w:tcW w:w="1080" w:type="dxa"/>
            <w:shd w:val="clear" w:color="auto" w:fill="C4EEFF" w:themeFill="accent2" w:themeFillTint="33"/>
          </w:tcPr>
          <w:p w14:paraId="5BE7DB0A" w14:textId="3869403E"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40"/>
                  <w:enabled/>
                  <w:calcOnExit w:val="0"/>
                  <w:textInput/>
                </w:ffData>
              </w:fldChar>
            </w:r>
            <w:bookmarkStart w:id="42" w:name="Text40"/>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42"/>
          </w:p>
        </w:tc>
        <w:tc>
          <w:tcPr>
            <w:tcW w:w="6480" w:type="dxa"/>
            <w:tcBorders>
              <w:bottom w:val="single" w:sz="4" w:space="0" w:color="auto"/>
            </w:tcBorders>
          </w:tcPr>
          <w:p w14:paraId="3ACB0E87" w14:textId="35AF7271" w:rsidR="00726964" w:rsidRPr="00204399" w:rsidRDefault="21C098F9" w:rsidP="29E9CAED">
            <w:pPr>
              <w:ind w:left="76"/>
              <w:rPr>
                <w:sz w:val="24"/>
                <w:szCs w:val="24"/>
              </w:rPr>
            </w:pPr>
            <w:r w:rsidRPr="29E9CAED">
              <w:rPr>
                <w:sz w:val="24"/>
                <w:szCs w:val="24"/>
              </w:rPr>
              <w:t xml:space="preserve">Uses and references child development resources </w:t>
            </w:r>
            <w:r w:rsidR="48CF733E" w:rsidRPr="29E9CAED">
              <w:rPr>
                <w:sz w:val="24"/>
                <w:szCs w:val="24"/>
              </w:rPr>
              <w:t>including</w:t>
            </w:r>
            <w:r w:rsidRPr="29E9CAED">
              <w:rPr>
                <w:sz w:val="24"/>
                <w:szCs w:val="24"/>
              </w:rPr>
              <w:t xml:space="preserve"> </w:t>
            </w:r>
            <w:r w:rsidRPr="29E9CAED">
              <w:rPr>
                <w:i/>
                <w:iCs/>
                <w:sz w:val="24"/>
                <w:szCs w:val="24"/>
              </w:rPr>
              <w:t xml:space="preserve">RI Early Learning and Development Standards, RI Early Intervention Child Outcomes Developmental Guidance, </w:t>
            </w:r>
            <w:r w:rsidRPr="29E9CAED">
              <w:rPr>
                <w:sz w:val="24"/>
                <w:szCs w:val="24"/>
              </w:rPr>
              <w:t>and</w:t>
            </w:r>
            <w:r w:rsidRPr="29E9CAED">
              <w:rPr>
                <w:i/>
                <w:iCs/>
                <w:sz w:val="24"/>
                <w:szCs w:val="24"/>
              </w:rPr>
              <w:t xml:space="preserve"> Larimer County Age Anchoring Tool</w:t>
            </w:r>
          </w:p>
        </w:tc>
        <w:tc>
          <w:tcPr>
            <w:tcW w:w="5220" w:type="dxa"/>
          </w:tcPr>
          <w:p w14:paraId="02166C96" w14:textId="77777777" w:rsidR="00726964" w:rsidRPr="00D23DE2" w:rsidRDefault="00726964" w:rsidP="00726964">
            <w:pPr>
              <w:pStyle w:val="ListParagraph"/>
              <w:ind w:left="229"/>
              <w:rPr>
                <w:rFonts w:cstheme="minorHAnsi"/>
                <w:sz w:val="24"/>
                <w:szCs w:val="24"/>
              </w:rPr>
            </w:pPr>
          </w:p>
          <w:p w14:paraId="777F23ED" w14:textId="77777777" w:rsidR="00726964" w:rsidRPr="00D23DE2" w:rsidRDefault="00726964" w:rsidP="00726964">
            <w:pPr>
              <w:pStyle w:val="ListParagraph"/>
              <w:ind w:left="229"/>
              <w:rPr>
                <w:rFonts w:cstheme="minorHAnsi"/>
                <w:sz w:val="24"/>
                <w:szCs w:val="24"/>
              </w:rPr>
            </w:pPr>
          </w:p>
          <w:p w14:paraId="79DD6308" w14:textId="77777777" w:rsidR="00726964" w:rsidRPr="00D23DE2" w:rsidRDefault="00726964" w:rsidP="00726964">
            <w:pPr>
              <w:pStyle w:val="ListParagraph"/>
              <w:ind w:left="229"/>
              <w:rPr>
                <w:rFonts w:cstheme="minorHAnsi"/>
                <w:sz w:val="24"/>
                <w:szCs w:val="24"/>
              </w:rPr>
            </w:pPr>
          </w:p>
          <w:p w14:paraId="050F1007" w14:textId="77777777" w:rsidR="00726964" w:rsidRPr="00D23DE2" w:rsidRDefault="00726964" w:rsidP="00726964">
            <w:pPr>
              <w:pStyle w:val="ListParagraph"/>
              <w:ind w:left="229"/>
              <w:rPr>
                <w:rFonts w:cstheme="minorHAnsi"/>
                <w:sz w:val="24"/>
                <w:szCs w:val="24"/>
              </w:rPr>
            </w:pPr>
          </w:p>
          <w:p w14:paraId="02B3F009" w14:textId="77777777" w:rsidR="00726964" w:rsidRPr="00D23DE2" w:rsidRDefault="00726964" w:rsidP="00726964">
            <w:pPr>
              <w:pStyle w:val="ListParagraph"/>
              <w:ind w:left="229"/>
              <w:rPr>
                <w:rFonts w:cstheme="minorHAnsi"/>
                <w:sz w:val="24"/>
                <w:szCs w:val="24"/>
              </w:rPr>
            </w:pPr>
          </w:p>
          <w:p w14:paraId="32A558E2" w14:textId="2DE69A23" w:rsidR="00726964" w:rsidRPr="00D23DE2" w:rsidRDefault="00726964" w:rsidP="00726964">
            <w:pPr>
              <w:pStyle w:val="ListParagraph"/>
              <w:ind w:left="229"/>
              <w:rPr>
                <w:rFonts w:cstheme="minorHAnsi"/>
                <w:sz w:val="24"/>
                <w:szCs w:val="24"/>
              </w:rPr>
            </w:pPr>
          </w:p>
        </w:tc>
      </w:tr>
      <w:tr w:rsidR="00726964" w:rsidRPr="00D23DE2" w14:paraId="665C0D0A" w14:textId="0C4FA6A7" w:rsidTr="00D577F0">
        <w:tc>
          <w:tcPr>
            <w:tcW w:w="1080" w:type="dxa"/>
            <w:tcBorders>
              <w:right w:val="nil"/>
            </w:tcBorders>
            <w:shd w:val="clear" w:color="auto" w:fill="auto"/>
          </w:tcPr>
          <w:p w14:paraId="153CE28F" w14:textId="6B3735DB" w:rsidR="00726964" w:rsidRPr="00CC4FA3" w:rsidRDefault="00726964" w:rsidP="00946A41">
            <w:pPr>
              <w:spacing w:before="240"/>
              <w:ind w:left="60" w:hanging="19"/>
              <w:rPr>
                <w:rFonts w:cstheme="minorHAnsi"/>
                <w:b/>
                <w:i/>
                <w:sz w:val="24"/>
                <w:szCs w:val="24"/>
              </w:rPr>
            </w:pPr>
            <w:r w:rsidRPr="00CC4FA3">
              <w:rPr>
                <w:rFonts w:cstheme="minorHAnsi"/>
                <w:b/>
                <w:i/>
                <w:sz w:val="24"/>
                <w:szCs w:val="24"/>
              </w:rPr>
              <w:t xml:space="preserve"> </w:t>
            </w:r>
          </w:p>
        </w:tc>
        <w:tc>
          <w:tcPr>
            <w:tcW w:w="6480" w:type="dxa"/>
            <w:tcBorders>
              <w:left w:val="nil"/>
              <w:right w:val="nil"/>
            </w:tcBorders>
          </w:tcPr>
          <w:p w14:paraId="7214CBB4" w14:textId="37703BB2" w:rsidR="00726964" w:rsidRPr="00D23DE2" w:rsidRDefault="00726964" w:rsidP="00726964">
            <w:pPr>
              <w:tabs>
                <w:tab w:val="left" w:pos="180"/>
                <w:tab w:val="left" w:pos="360"/>
              </w:tabs>
              <w:spacing w:before="240"/>
              <w:rPr>
                <w:rFonts w:cstheme="minorHAnsi"/>
                <w:b/>
                <w:i/>
                <w:sz w:val="24"/>
                <w:szCs w:val="24"/>
              </w:rPr>
            </w:pPr>
            <w:r w:rsidRPr="00D23DE2">
              <w:rPr>
                <w:rFonts w:cstheme="minorHAnsi"/>
                <w:b/>
                <w:i/>
                <w:sz w:val="24"/>
                <w:szCs w:val="24"/>
              </w:rPr>
              <w:t xml:space="preserve">Ongoing </w:t>
            </w:r>
            <w:r w:rsidR="001D3897" w:rsidRPr="00D23DE2">
              <w:rPr>
                <w:rFonts w:cstheme="minorHAnsi"/>
                <w:b/>
                <w:i/>
                <w:sz w:val="24"/>
                <w:szCs w:val="24"/>
              </w:rPr>
              <w:t>Assessment</w:t>
            </w:r>
            <w:r w:rsidR="001D3897">
              <w:rPr>
                <w:rFonts w:cstheme="minorHAnsi"/>
                <w:b/>
                <w:i/>
                <w:sz w:val="24"/>
                <w:szCs w:val="24"/>
              </w:rPr>
              <w:t xml:space="preserve"> and Periodic Review</w:t>
            </w:r>
            <w:r w:rsidRPr="00D23DE2">
              <w:rPr>
                <w:rFonts w:cstheme="minorHAnsi"/>
                <w:b/>
                <w:i/>
                <w:sz w:val="24"/>
                <w:szCs w:val="24"/>
              </w:rPr>
              <w:t>:</w:t>
            </w:r>
          </w:p>
        </w:tc>
        <w:tc>
          <w:tcPr>
            <w:tcW w:w="5220" w:type="dxa"/>
            <w:tcBorders>
              <w:left w:val="nil"/>
            </w:tcBorders>
          </w:tcPr>
          <w:p w14:paraId="66B91242" w14:textId="77777777" w:rsidR="00726964" w:rsidRPr="00D23DE2" w:rsidRDefault="00726964" w:rsidP="00726964">
            <w:pPr>
              <w:tabs>
                <w:tab w:val="left" w:pos="180"/>
                <w:tab w:val="left" w:pos="360"/>
              </w:tabs>
              <w:spacing w:before="240"/>
              <w:ind w:left="229" w:hanging="360"/>
              <w:rPr>
                <w:rFonts w:cstheme="minorHAnsi"/>
                <w:b/>
                <w:i/>
                <w:sz w:val="24"/>
                <w:szCs w:val="24"/>
              </w:rPr>
            </w:pPr>
          </w:p>
        </w:tc>
      </w:tr>
      <w:tr w:rsidR="00726964" w:rsidRPr="00D23DE2" w14:paraId="371A7C01" w14:textId="64FE53A7" w:rsidTr="0034003C">
        <w:tc>
          <w:tcPr>
            <w:tcW w:w="1080" w:type="dxa"/>
            <w:shd w:val="clear" w:color="auto" w:fill="C4EEFF" w:themeFill="accent2" w:themeFillTint="33"/>
          </w:tcPr>
          <w:p w14:paraId="46D118B8" w14:textId="50043675" w:rsidR="00726964" w:rsidRPr="00CC4FA3" w:rsidRDefault="00946A41" w:rsidP="00946A41">
            <w:pPr>
              <w:spacing w:before="240"/>
              <w:ind w:left="60" w:hanging="19"/>
              <w:jc w:val="center"/>
              <w:rPr>
                <w:rFonts w:cstheme="minorHAnsi"/>
                <w:b/>
                <w:sz w:val="24"/>
                <w:szCs w:val="24"/>
              </w:rPr>
            </w:pPr>
            <w:r w:rsidRPr="00CC4FA3">
              <w:rPr>
                <w:rFonts w:cstheme="minorHAnsi"/>
                <w:b/>
                <w:sz w:val="24"/>
                <w:szCs w:val="24"/>
              </w:rPr>
              <w:fldChar w:fldCharType="begin">
                <w:ffData>
                  <w:name w:val="Text41"/>
                  <w:enabled/>
                  <w:calcOnExit w:val="0"/>
                  <w:textInput/>
                </w:ffData>
              </w:fldChar>
            </w:r>
            <w:bookmarkStart w:id="43" w:name="Text41"/>
            <w:r w:rsidRPr="00CC4FA3">
              <w:rPr>
                <w:rFonts w:cstheme="minorHAnsi"/>
                <w:b/>
                <w:sz w:val="24"/>
                <w:szCs w:val="24"/>
              </w:rPr>
              <w:instrText xml:space="preserve"> FORMTEXT </w:instrText>
            </w:r>
            <w:r w:rsidRPr="00CC4FA3">
              <w:rPr>
                <w:rFonts w:cstheme="minorHAnsi"/>
                <w:b/>
                <w:sz w:val="24"/>
                <w:szCs w:val="24"/>
              </w:rPr>
            </w:r>
            <w:r w:rsidRPr="00CC4FA3">
              <w:rPr>
                <w:rFonts w:cstheme="minorHAnsi"/>
                <w:b/>
                <w:sz w:val="24"/>
                <w:szCs w:val="24"/>
              </w:rPr>
              <w:fldChar w:fldCharType="separate"/>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noProof/>
                <w:sz w:val="24"/>
                <w:szCs w:val="24"/>
              </w:rPr>
              <w:t> </w:t>
            </w:r>
            <w:r w:rsidRPr="00CC4FA3">
              <w:rPr>
                <w:rFonts w:cstheme="minorHAnsi"/>
                <w:b/>
                <w:sz w:val="24"/>
                <w:szCs w:val="24"/>
              </w:rPr>
              <w:fldChar w:fldCharType="end"/>
            </w:r>
            <w:bookmarkEnd w:id="43"/>
          </w:p>
        </w:tc>
        <w:tc>
          <w:tcPr>
            <w:tcW w:w="6480" w:type="dxa"/>
          </w:tcPr>
          <w:p w14:paraId="02888A8C" w14:textId="7F4E61B2" w:rsidR="00726964" w:rsidRPr="00D23DE2" w:rsidRDefault="00726964" w:rsidP="00726964">
            <w:pPr>
              <w:spacing w:before="240"/>
              <w:ind w:left="76"/>
              <w:rPr>
                <w:rFonts w:cstheme="minorHAnsi"/>
                <w:b/>
                <w:sz w:val="24"/>
                <w:szCs w:val="24"/>
              </w:rPr>
            </w:pPr>
            <w:r w:rsidRPr="00D23DE2">
              <w:rPr>
                <w:rFonts w:cstheme="minorHAnsi"/>
                <w:sz w:val="24"/>
                <w:szCs w:val="24"/>
              </w:rPr>
              <w:t xml:space="preserve">Chooses appropriate ongoing assessment methods that address the child’s development, progress toward IFSP outcomes, and the family’s cultural, lingual, and situational needs </w:t>
            </w:r>
          </w:p>
        </w:tc>
        <w:tc>
          <w:tcPr>
            <w:tcW w:w="5220" w:type="dxa"/>
          </w:tcPr>
          <w:p w14:paraId="01346573" w14:textId="77777777" w:rsidR="00726964" w:rsidRPr="00D23DE2" w:rsidRDefault="00726964" w:rsidP="00726964">
            <w:pPr>
              <w:spacing w:before="240"/>
              <w:ind w:left="67"/>
              <w:rPr>
                <w:rFonts w:cstheme="minorHAnsi"/>
                <w:i/>
                <w:iCs/>
                <w:color w:val="073763" w:themeColor="accent1" w:themeShade="80"/>
                <w:sz w:val="24"/>
                <w:szCs w:val="24"/>
              </w:rPr>
            </w:pPr>
            <w:r w:rsidRPr="00D23DE2">
              <w:rPr>
                <w:rFonts w:cstheme="minorHAnsi"/>
                <w:i/>
                <w:iCs/>
                <w:color w:val="073763" w:themeColor="accent1" w:themeShade="80"/>
                <w:sz w:val="24"/>
                <w:szCs w:val="24"/>
              </w:rPr>
              <w:t>See RI EI Certification Standards, Evaluation and Assessment</w:t>
            </w:r>
          </w:p>
          <w:p w14:paraId="0BDC1A2B" w14:textId="52249E74" w:rsidR="00726964" w:rsidRPr="00D23DE2" w:rsidRDefault="00000000" w:rsidP="00726964">
            <w:pPr>
              <w:tabs>
                <w:tab w:val="left" w:pos="180"/>
                <w:tab w:val="left" w:pos="360"/>
              </w:tabs>
              <w:spacing w:before="240"/>
              <w:ind w:left="229" w:hanging="346"/>
              <w:rPr>
                <w:rFonts w:cstheme="minorHAnsi"/>
                <w:b/>
                <w:sz w:val="24"/>
                <w:szCs w:val="24"/>
              </w:rPr>
            </w:pPr>
            <w:hyperlink r:id="rId27" w:history="1">
              <w:r w:rsidR="00726964" w:rsidRPr="00D23DE2">
                <w:rPr>
                  <w:rStyle w:val="Hyperlink"/>
                  <w:rFonts w:cstheme="minorHAnsi"/>
                  <w:bCs/>
                  <w:i/>
                  <w:iCs/>
                  <w:color w:val="073763" w:themeColor="accent1" w:themeShade="80"/>
                  <w:sz w:val="24"/>
                  <w:szCs w:val="24"/>
                </w:rPr>
                <w:t>https://eohhs.ri.gov/sites/g/files/xkgbur226/files/Portals/0/Uploads/Documents/Early-Intervention/EICertificationStandardsVEvalandAssessment.pdf</w:t>
              </w:r>
            </w:hyperlink>
          </w:p>
        </w:tc>
      </w:tr>
      <w:tr w:rsidR="006E2202" w:rsidRPr="00D23DE2" w14:paraId="55824F1F" w14:textId="77777777" w:rsidTr="00892278">
        <w:trPr>
          <w:trHeight w:val="8738"/>
        </w:trPr>
        <w:tc>
          <w:tcPr>
            <w:tcW w:w="12780" w:type="dxa"/>
            <w:gridSpan w:val="3"/>
            <w:shd w:val="clear" w:color="auto" w:fill="C7E2FA" w:themeFill="accent1" w:themeFillTint="33"/>
          </w:tcPr>
          <w:p w14:paraId="30F3009B" w14:textId="77777777" w:rsidR="006E2202" w:rsidRDefault="006E2202" w:rsidP="00892278">
            <w:pPr>
              <w:ind w:left="67"/>
              <w:rPr>
                <w:rFonts w:cstheme="minorHAnsi"/>
                <w:b/>
                <w:bCs/>
                <w:i/>
                <w:iCs/>
                <w:color w:val="073763" w:themeColor="accent1" w:themeShade="80"/>
                <w:sz w:val="24"/>
                <w:szCs w:val="24"/>
              </w:rPr>
            </w:pPr>
            <w:r w:rsidRPr="00C83B6A">
              <w:rPr>
                <w:rFonts w:cstheme="minorHAnsi"/>
                <w:b/>
                <w:bCs/>
                <w:i/>
                <w:iCs/>
                <w:color w:val="073763" w:themeColor="accent1" w:themeShade="80"/>
                <w:sz w:val="24"/>
                <w:szCs w:val="24"/>
              </w:rPr>
              <w:lastRenderedPageBreak/>
              <w:t xml:space="preserve">Notes and Comments: </w:t>
            </w:r>
          </w:p>
          <w:p w14:paraId="1ECA649B" w14:textId="1EBE6A27" w:rsidR="00946A41" w:rsidRPr="00946A41" w:rsidRDefault="00946A41" w:rsidP="00892278">
            <w:pPr>
              <w:ind w:left="67"/>
              <w:rPr>
                <w:rFonts w:cstheme="minorHAnsi"/>
                <w:color w:val="073763" w:themeColor="accent1" w:themeShade="80"/>
                <w:sz w:val="24"/>
                <w:szCs w:val="24"/>
              </w:rPr>
            </w:pPr>
            <w:r w:rsidRPr="00946A41">
              <w:rPr>
                <w:rFonts w:cstheme="minorHAnsi"/>
                <w:color w:val="073763" w:themeColor="accent1" w:themeShade="80"/>
                <w:sz w:val="24"/>
                <w:szCs w:val="24"/>
              </w:rPr>
              <w:fldChar w:fldCharType="begin">
                <w:ffData>
                  <w:name w:val="Text42"/>
                  <w:enabled/>
                  <w:calcOnExit w:val="0"/>
                  <w:textInput/>
                </w:ffData>
              </w:fldChar>
            </w:r>
            <w:bookmarkStart w:id="44" w:name="Text42"/>
            <w:r w:rsidRPr="00946A41">
              <w:rPr>
                <w:rFonts w:cstheme="minorHAnsi"/>
                <w:color w:val="073763" w:themeColor="accent1" w:themeShade="80"/>
                <w:sz w:val="24"/>
                <w:szCs w:val="24"/>
              </w:rPr>
              <w:instrText xml:space="preserve"> FORMTEXT </w:instrText>
            </w:r>
            <w:r w:rsidRPr="00946A41">
              <w:rPr>
                <w:rFonts w:cstheme="minorHAnsi"/>
                <w:color w:val="073763" w:themeColor="accent1" w:themeShade="80"/>
                <w:sz w:val="24"/>
                <w:szCs w:val="24"/>
              </w:rPr>
            </w:r>
            <w:r w:rsidRPr="00946A41">
              <w:rPr>
                <w:rFonts w:cstheme="minorHAnsi"/>
                <w:color w:val="073763" w:themeColor="accent1" w:themeShade="80"/>
                <w:sz w:val="24"/>
                <w:szCs w:val="24"/>
              </w:rPr>
              <w:fldChar w:fldCharType="separate"/>
            </w:r>
            <w:r w:rsidRPr="00946A41">
              <w:rPr>
                <w:rFonts w:cstheme="minorHAnsi"/>
                <w:noProof/>
                <w:color w:val="073763" w:themeColor="accent1" w:themeShade="80"/>
                <w:sz w:val="24"/>
                <w:szCs w:val="24"/>
              </w:rPr>
              <w:t> </w:t>
            </w:r>
            <w:r w:rsidRPr="00946A41">
              <w:rPr>
                <w:rFonts w:cstheme="minorHAnsi"/>
                <w:noProof/>
                <w:color w:val="073763" w:themeColor="accent1" w:themeShade="80"/>
                <w:sz w:val="24"/>
                <w:szCs w:val="24"/>
              </w:rPr>
              <w:t> </w:t>
            </w:r>
            <w:r w:rsidRPr="00946A41">
              <w:rPr>
                <w:rFonts w:cstheme="minorHAnsi"/>
                <w:noProof/>
                <w:color w:val="073763" w:themeColor="accent1" w:themeShade="80"/>
                <w:sz w:val="24"/>
                <w:szCs w:val="24"/>
              </w:rPr>
              <w:t> </w:t>
            </w:r>
            <w:r w:rsidRPr="00946A41">
              <w:rPr>
                <w:rFonts w:cstheme="minorHAnsi"/>
                <w:noProof/>
                <w:color w:val="073763" w:themeColor="accent1" w:themeShade="80"/>
                <w:sz w:val="24"/>
                <w:szCs w:val="24"/>
              </w:rPr>
              <w:t> </w:t>
            </w:r>
            <w:r w:rsidRPr="00946A41">
              <w:rPr>
                <w:rFonts w:cstheme="minorHAnsi"/>
                <w:noProof/>
                <w:color w:val="073763" w:themeColor="accent1" w:themeShade="80"/>
                <w:sz w:val="24"/>
                <w:szCs w:val="24"/>
              </w:rPr>
              <w:t> </w:t>
            </w:r>
            <w:r w:rsidRPr="00946A41">
              <w:rPr>
                <w:rFonts w:cstheme="minorHAnsi"/>
                <w:color w:val="073763" w:themeColor="accent1" w:themeShade="80"/>
                <w:sz w:val="24"/>
                <w:szCs w:val="24"/>
              </w:rPr>
              <w:fldChar w:fldCharType="end"/>
            </w:r>
            <w:bookmarkEnd w:id="44"/>
          </w:p>
        </w:tc>
      </w:tr>
    </w:tbl>
    <w:p w14:paraId="5781066B" w14:textId="7862832D" w:rsidR="00B236BD" w:rsidRDefault="00B236BD">
      <w:pPr>
        <w:spacing w:after="200" w:line="276" w:lineRule="auto"/>
        <w:rPr>
          <w:rFonts w:cstheme="minorHAnsi"/>
          <w:b/>
          <w:sz w:val="24"/>
          <w:szCs w:val="24"/>
        </w:rPr>
      </w:pPr>
    </w:p>
    <w:p w14:paraId="38994B27" w14:textId="3885B83D" w:rsidR="00421AC7" w:rsidRDefault="00BC7E15" w:rsidP="00892278">
      <w:pPr>
        <w:spacing w:after="200" w:line="276" w:lineRule="auto"/>
        <w:jc w:val="center"/>
        <w:rPr>
          <w:rFonts w:asciiTheme="majorHAnsi" w:hAnsiTheme="majorHAnsi" w:cstheme="minorHAnsi"/>
          <w:b/>
          <w:sz w:val="28"/>
          <w:szCs w:val="28"/>
        </w:rPr>
      </w:pPr>
      <w:r w:rsidRPr="00BC7E15">
        <w:rPr>
          <w:rFonts w:asciiTheme="majorHAnsi" w:hAnsiTheme="majorHAnsi" w:cstheme="minorHAnsi"/>
          <w:b/>
          <w:sz w:val="28"/>
          <w:szCs w:val="28"/>
        </w:rPr>
        <w:t>SERVICE DELIVERY</w:t>
      </w:r>
    </w:p>
    <w:tbl>
      <w:tblPr>
        <w:tblStyle w:val="TableGrid"/>
        <w:tblW w:w="12780" w:type="dxa"/>
        <w:tblInd w:w="175" w:type="dxa"/>
        <w:tblLayout w:type="fixed"/>
        <w:tblLook w:val="04A0" w:firstRow="1" w:lastRow="0" w:firstColumn="1" w:lastColumn="0" w:noHBand="0" w:noVBand="1"/>
      </w:tblPr>
      <w:tblGrid>
        <w:gridCol w:w="900"/>
        <w:gridCol w:w="6480"/>
        <w:gridCol w:w="5363"/>
        <w:gridCol w:w="37"/>
      </w:tblGrid>
      <w:tr w:rsidR="0034003C" w:rsidRPr="009D3ECF" w14:paraId="23EA63A8" w14:textId="71B231B5" w:rsidTr="0034003C">
        <w:trPr>
          <w:gridAfter w:val="1"/>
          <w:wAfter w:w="37" w:type="dxa"/>
        </w:trPr>
        <w:tc>
          <w:tcPr>
            <w:tcW w:w="12743" w:type="dxa"/>
            <w:gridSpan w:val="3"/>
          </w:tcPr>
          <w:p w14:paraId="1AAEC124" w14:textId="231D2FCC" w:rsidR="00367333" w:rsidRPr="0077731D" w:rsidRDefault="00367333" w:rsidP="00006731">
            <w:pPr>
              <w:spacing w:line="276" w:lineRule="auto"/>
              <w:rPr>
                <w:color w:val="000000" w:themeColor="text1"/>
                <w:sz w:val="24"/>
                <w:szCs w:val="24"/>
              </w:rPr>
            </w:pPr>
            <w:r w:rsidRPr="0077731D">
              <w:rPr>
                <w:color w:val="000000" w:themeColor="text1"/>
                <w:sz w:val="24"/>
                <w:szCs w:val="24"/>
              </w:rPr>
              <w:t>Quality service delivery and intervention provides families and caregivers with information and skills to support the child’s full participation in everyday activities at home and in the community. An Early Intervention professional’s effectiveness depends on their ability to work in partnership with families and children with varied needs, from diverse backgrounds, and in a variety of community settings.  EI providers should consistently incorporate evidence-based practices from multiple disciplines to implement intervention strategies within the family/caregiver’s routines, activities, and natural environment. This includes the use of coaching, modeling, adult learning strategies</w:t>
            </w:r>
            <w:r w:rsidR="00B47231" w:rsidRPr="0077731D">
              <w:rPr>
                <w:color w:val="000000" w:themeColor="text1"/>
                <w:sz w:val="24"/>
                <w:szCs w:val="24"/>
              </w:rPr>
              <w:t xml:space="preserve"> and </w:t>
            </w:r>
            <w:r w:rsidR="00AE230D" w:rsidRPr="0077731D">
              <w:rPr>
                <w:color w:val="000000" w:themeColor="text1"/>
                <w:sz w:val="24"/>
                <w:szCs w:val="24"/>
              </w:rPr>
              <w:t>strength-based</w:t>
            </w:r>
            <w:r w:rsidR="00B47231" w:rsidRPr="0077731D">
              <w:rPr>
                <w:color w:val="000000" w:themeColor="text1"/>
                <w:sz w:val="24"/>
                <w:szCs w:val="24"/>
              </w:rPr>
              <w:t xml:space="preserve"> interventions. </w:t>
            </w:r>
            <w:r w:rsidRPr="0077731D">
              <w:rPr>
                <w:color w:val="000000" w:themeColor="text1"/>
                <w:sz w:val="24"/>
                <w:szCs w:val="24"/>
              </w:rPr>
              <w:t xml:space="preserve"> </w:t>
            </w:r>
          </w:p>
          <w:p w14:paraId="181410AE" w14:textId="04D88B73" w:rsidR="3311D696" w:rsidRPr="0077731D" w:rsidRDefault="3311D696" w:rsidP="3311D696">
            <w:pPr>
              <w:spacing w:line="276" w:lineRule="auto"/>
              <w:rPr>
                <w:color w:val="000000" w:themeColor="text1"/>
                <w:sz w:val="24"/>
                <w:szCs w:val="24"/>
              </w:rPr>
            </w:pPr>
          </w:p>
          <w:p w14:paraId="2ED195E0" w14:textId="195E05FC" w:rsidR="00367333" w:rsidRPr="0077731D" w:rsidRDefault="00367333" w:rsidP="3311D696">
            <w:pPr>
              <w:spacing w:line="276" w:lineRule="auto"/>
              <w:rPr>
                <w:color w:val="000000" w:themeColor="text1"/>
                <w:sz w:val="24"/>
                <w:szCs w:val="24"/>
              </w:rPr>
            </w:pPr>
            <w:r w:rsidRPr="0077731D">
              <w:rPr>
                <w:color w:val="000000" w:themeColor="text1"/>
                <w:sz w:val="24"/>
                <w:szCs w:val="24"/>
              </w:rPr>
              <w:t xml:space="preserve">EI providers should know and carry out Federal and State Regulations pertaining to the RI Early Intervention System. Early Intervention providers will both understand and be able to explain to families, relevant components of IDEA Part C, the </w:t>
            </w:r>
            <w:r w:rsidR="00AE230D" w:rsidRPr="0077731D">
              <w:rPr>
                <w:color w:val="000000" w:themeColor="text1"/>
                <w:sz w:val="24"/>
                <w:szCs w:val="24"/>
              </w:rPr>
              <w:t>Federal Education</w:t>
            </w:r>
            <w:r w:rsidRPr="0077731D">
              <w:rPr>
                <w:color w:val="000000" w:themeColor="text1"/>
                <w:sz w:val="24"/>
                <w:szCs w:val="24"/>
              </w:rPr>
              <w:t xml:space="preserve"> Rights and Privacy Act (FERPA) and State Regulations</w:t>
            </w:r>
            <w:r w:rsidR="006522FC" w:rsidRPr="0077731D">
              <w:rPr>
                <w:color w:val="000000" w:themeColor="text1"/>
                <w:sz w:val="24"/>
                <w:szCs w:val="24"/>
              </w:rPr>
              <w:t>, professional codes of conduct and agency policies and practices.</w:t>
            </w:r>
          </w:p>
          <w:p w14:paraId="06ACFF47" w14:textId="77777777" w:rsidR="00367333" w:rsidRPr="0016524F" w:rsidRDefault="00367333" w:rsidP="00006731">
            <w:pPr>
              <w:spacing w:line="276" w:lineRule="auto"/>
              <w:rPr>
                <w:color w:val="FF0000"/>
                <w:sz w:val="24"/>
                <w:szCs w:val="24"/>
              </w:rPr>
            </w:pPr>
          </w:p>
          <w:p w14:paraId="5C29D906" w14:textId="32375605" w:rsidR="00367333" w:rsidRPr="009E603C" w:rsidRDefault="00367333" w:rsidP="00006731">
            <w:pPr>
              <w:spacing w:line="276" w:lineRule="auto"/>
              <w:rPr>
                <w:sz w:val="24"/>
                <w:szCs w:val="24"/>
              </w:rPr>
            </w:pPr>
            <w:r w:rsidRPr="3311D696">
              <w:rPr>
                <w:sz w:val="24"/>
                <w:szCs w:val="24"/>
              </w:rPr>
              <w:t xml:space="preserve">The provision of Early Intervention services is guided by the </w:t>
            </w:r>
            <w:r w:rsidRPr="3311D696">
              <w:rPr>
                <w:i/>
                <w:iCs/>
                <w:sz w:val="24"/>
                <w:szCs w:val="24"/>
              </w:rPr>
              <w:t>Eight Key Principles and Practices</w:t>
            </w:r>
            <w:r w:rsidR="0E430589" w:rsidRPr="3311D696">
              <w:rPr>
                <w:i/>
                <w:iCs/>
                <w:sz w:val="24"/>
                <w:szCs w:val="24"/>
              </w:rPr>
              <w:t>.</w:t>
            </w:r>
          </w:p>
        </w:tc>
      </w:tr>
      <w:tr w:rsidR="00D577F0" w:rsidRPr="009D3ECF" w14:paraId="11BF4785" w14:textId="4C77A727" w:rsidTr="00C46ED9">
        <w:trPr>
          <w:trHeight w:val="638"/>
        </w:trPr>
        <w:tc>
          <w:tcPr>
            <w:tcW w:w="7380" w:type="dxa"/>
            <w:gridSpan w:val="2"/>
            <w:shd w:val="clear" w:color="auto" w:fill="auto"/>
          </w:tcPr>
          <w:p w14:paraId="352CC646" w14:textId="0CA8B98D" w:rsidR="00D577F0" w:rsidRPr="0016524F" w:rsidRDefault="00D577F0" w:rsidP="0034003C">
            <w:pPr>
              <w:snapToGrid w:val="0"/>
              <w:spacing w:before="240"/>
              <w:rPr>
                <w:b/>
                <w:sz w:val="24"/>
                <w:szCs w:val="24"/>
              </w:rPr>
            </w:pPr>
            <w:r w:rsidRPr="0016524F">
              <w:rPr>
                <w:b/>
                <w:sz w:val="24"/>
                <w:szCs w:val="24"/>
              </w:rPr>
              <w:t>COMPETENCIES</w:t>
            </w:r>
          </w:p>
        </w:tc>
        <w:tc>
          <w:tcPr>
            <w:tcW w:w="5400" w:type="dxa"/>
            <w:gridSpan w:val="2"/>
          </w:tcPr>
          <w:p w14:paraId="25545331" w14:textId="797EA803" w:rsidR="00D577F0" w:rsidRPr="0016524F" w:rsidRDefault="00D577F0" w:rsidP="0016524F">
            <w:pPr>
              <w:tabs>
                <w:tab w:val="left" w:pos="180"/>
                <w:tab w:val="left" w:pos="360"/>
              </w:tabs>
              <w:snapToGrid w:val="0"/>
              <w:spacing w:before="240"/>
              <w:rPr>
                <w:b/>
                <w:sz w:val="24"/>
                <w:szCs w:val="24"/>
              </w:rPr>
            </w:pPr>
            <w:r w:rsidRPr="0016524F">
              <w:rPr>
                <w:b/>
                <w:sz w:val="24"/>
                <w:szCs w:val="24"/>
              </w:rPr>
              <w:t>RESOURCES</w:t>
            </w:r>
          </w:p>
        </w:tc>
      </w:tr>
      <w:tr w:rsidR="0034003C" w:rsidRPr="009D3ECF" w14:paraId="53D7E41B" w14:textId="2F085857" w:rsidTr="0034003C">
        <w:tc>
          <w:tcPr>
            <w:tcW w:w="900" w:type="dxa"/>
            <w:shd w:val="clear" w:color="auto" w:fill="C4EEFF" w:themeFill="accent2" w:themeFillTint="33"/>
          </w:tcPr>
          <w:p w14:paraId="2C33027C" w14:textId="40052A79" w:rsidR="00367333" w:rsidRPr="00CC4FA3" w:rsidRDefault="00946A41" w:rsidP="0016524F">
            <w:pPr>
              <w:tabs>
                <w:tab w:val="left" w:pos="180"/>
                <w:tab w:val="left" w:pos="360"/>
              </w:tabs>
              <w:spacing w:before="240"/>
              <w:rPr>
                <w:sz w:val="24"/>
                <w:szCs w:val="24"/>
              </w:rPr>
            </w:pPr>
            <w:r w:rsidRPr="00CC4FA3">
              <w:rPr>
                <w:sz w:val="24"/>
                <w:szCs w:val="24"/>
              </w:rPr>
              <w:fldChar w:fldCharType="begin">
                <w:ffData>
                  <w:name w:val="Text43"/>
                  <w:enabled/>
                  <w:calcOnExit w:val="0"/>
                  <w:textInput/>
                </w:ffData>
              </w:fldChar>
            </w:r>
            <w:bookmarkStart w:id="45" w:name="Text43"/>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45"/>
          </w:p>
        </w:tc>
        <w:tc>
          <w:tcPr>
            <w:tcW w:w="6480" w:type="dxa"/>
          </w:tcPr>
          <w:p w14:paraId="722775DB" w14:textId="028592AA" w:rsidR="00367333" w:rsidRPr="0016524F" w:rsidRDefault="00367333" w:rsidP="0016524F">
            <w:pPr>
              <w:tabs>
                <w:tab w:val="left" w:pos="180"/>
                <w:tab w:val="left" w:pos="360"/>
              </w:tabs>
              <w:spacing w:before="240"/>
              <w:rPr>
                <w:b/>
                <w:sz w:val="24"/>
                <w:szCs w:val="24"/>
              </w:rPr>
            </w:pPr>
            <w:r w:rsidRPr="0077731D">
              <w:rPr>
                <w:color w:val="000000" w:themeColor="text1"/>
                <w:sz w:val="24"/>
                <w:szCs w:val="24"/>
              </w:rPr>
              <w:t>Interact</w:t>
            </w:r>
            <w:r w:rsidR="006522FC" w:rsidRPr="0077731D">
              <w:rPr>
                <w:color w:val="000000" w:themeColor="text1"/>
                <w:sz w:val="24"/>
                <w:szCs w:val="24"/>
              </w:rPr>
              <w:t>s</w:t>
            </w:r>
            <w:r w:rsidRPr="0077731D">
              <w:rPr>
                <w:color w:val="000000" w:themeColor="text1"/>
                <w:sz w:val="24"/>
                <w:szCs w:val="24"/>
              </w:rPr>
              <w:t xml:space="preserve"> with family</w:t>
            </w:r>
            <w:r w:rsidR="006522FC" w:rsidRPr="0077731D">
              <w:rPr>
                <w:color w:val="000000" w:themeColor="text1"/>
                <w:sz w:val="24"/>
                <w:szCs w:val="24"/>
              </w:rPr>
              <w:t>/caregiver in</w:t>
            </w:r>
            <w:r w:rsidRPr="0077731D">
              <w:rPr>
                <w:color w:val="000000" w:themeColor="text1"/>
                <w:sz w:val="24"/>
                <w:szCs w:val="24"/>
              </w:rPr>
              <w:t xml:space="preserve"> a </w:t>
            </w:r>
            <w:r w:rsidRPr="0016524F">
              <w:rPr>
                <w:sz w:val="24"/>
                <w:szCs w:val="24"/>
              </w:rPr>
              <w:t xml:space="preserve">supportive, non-judgmental, and respectful </w:t>
            </w:r>
            <w:r w:rsidR="006522FC">
              <w:rPr>
                <w:sz w:val="24"/>
                <w:szCs w:val="24"/>
              </w:rPr>
              <w:t>manner</w:t>
            </w:r>
            <w:r w:rsidRPr="0016524F">
              <w:rPr>
                <w:sz w:val="24"/>
                <w:szCs w:val="24"/>
              </w:rPr>
              <w:t xml:space="preserve"> with sensitivity and respect to individuality of the family and their unique culture</w:t>
            </w:r>
          </w:p>
        </w:tc>
        <w:tc>
          <w:tcPr>
            <w:tcW w:w="5400" w:type="dxa"/>
            <w:gridSpan w:val="2"/>
          </w:tcPr>
          <w:p w14:paraId="6E31DDC4" w14:textId="77777777" w:rsidR="00367333" w:rsidRPr="0016524F" w:rsidRDefault="00367333" w:rsidP="0034003C">
            <w:pPr>
              <w:spacing w:before="240"/>
              <w:ind w:right="-130"/>
              <w:rPr>
                <w:sz w:val="24"/>
                <w:szCs w:val="24"/>
              </w:rPr>
            </w:pPr>
          </w:p>
        </w:tc>
      </w:tr>
      <w:tr w:rsidR="0034003C" w:rsidRPr="009D3ECF" w14:paraId="26A31AB6" w14:textId="0A159215" w:rsidTr="0034003C">
        <w:tc>
          <w:tcPr>
            <w:tcW w:w="900" w:type="dxa"/>
            <w:shd w:val="clear" w:color="auto" w:fill="C4EEFF" w:themeFill="accent2" w:themeFillTint="33"/>
          </w:tcPr>
          <w:p w14:paraId="756CAF13" w14:textId="0A3C2EF7" w:rsidR="00367333" w:rsidRPr="00CC4FA3" w:rsidRDefault="00946A41" w:rsidP="0016524F">
            <w:pPr>
              <w:tabs>
                <w:tab w:val="left" w:pos="180"/>
                <w:tab w:val="left" w:pos="360"/>
              </w:tabs>
              <w:spacing w:before="240"/>
              <w:rPr>
                <w:sz w:val="24"/>
                <w:szCs w:val="24"/>
              </w:rPr>
            </w:pPr>
            <w:r w:rsidRPr="00CC4FA3">
              <w:rPr>
                <w:sz w:val="24"/>
                <w:szCs w:val="24"/>
              </w:rPr>
              <w:fldChar w:fldCharType="begin">
                <w:ffData>
                  <w:name w:val="Text44"/>
                  <w:enabled/>
                  <w:calcOnExit w:val="0"/>
                  <w:textInput/>
                </w:ffData>
              </w:fldChar>
            </w:r>
            <w:bookmarkStart w:id="46" w:name="Text44"/>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46"/>
          </w:p>
        </w:tc>
        <w:tc>
          <w:tcPr>
            <w:tcW w:w="6480" w:type="dxa"/>
          </w:tcPr>
          <w:p w14:paraId="1C56BC0C" w14:textId="69BD55CB" w:rsidR="00367333" w:rsidRPr="0016524F" w:rsidRDefault="00367333" w:rsidP="0016524F">
            <w:pPr>
              <w:tabs>
                <w:tab w:val="left" w:pos="180"/>
                <w:tab w:val="left" w:pos="360"/>
              </w:tabs>
              <w:spacing w:before="240"/>
              <w:rPr>
                <w:b/>
                <w:sz w:val="24"/>
                <w:szCs w:val="24"/>
              </w:rPr>
            </w:pPr>
            <w:r w:rsidRPr="0016524F">
              <w:rPr>
                <w:sz w:val="24"/>
                <w:szCs w:val="24"/>
              </w:rPr>
              <w:t xml:space="preserve">Interventions show clear consideration of Part C and RI’s Principles and Practices including natural </w:t>
            </w:r>
            <w:r w:rsidRPr="0077731D">
              <w:rPr>
                <w:color w:val="000000" w:themeColor="text1"/>
                <w:sz w:val="24"/>
                <w:szCs w:val="24"/>
              </w:rPr>
              <w:t>environment</w:t>
            </w:r>
            <w:r w:rsidR="006522FC" w:rsidRPr="0077731D">
              <w:rPr>
                <w:color w:val="000000" w:themeColor="text1"/>
                <w:sz w:val="24"/>
                <w:szCs w:val="24"/>
              </w:rPr>
              <w:t xml:space="preserve">, family centeredness, </w:t>
            </w:r>
            <w:r w:rsidRPr="0077731D">
              <w:rPr>
                <w:color w:val="000000" w:themeColor="text1"/>
                <w:sz w:val="24"/>
                <w:szCs w:val="24"/>
              </w:rPr>
              <w:t>and coaching</w:t>
            </w:r>
          </w:p>
        </w:tc>
        <w:tc>
          <w:tcPr>
            <w:tcW w:w="5400" w:type="dxa"/>
            <w:gridSpan w:val="2"/>
          </w:tcPr>
          <w:p w14:paraId="157011E4" w14:textId="1058247D" w:rsidR="00367333" w:rsidRPr="0077731D" w:rsidRDefault="00000000" w:rsidP="3311D696">
            <w:pPr>
              <w:tabs>
                <w:tab w:val="left" w:pos="180"/>
                <w:tab w:val="left" w:pos="360"/>
              </w:tabs>
              <w:spacing w:before="240"/>
              <w:rPr>
                <w:i/>
                <w:iCs/>
                <w:color w:val="0070C0"/>
              </w:rPr>
            </w:pPr>
            <w:hyperlink r:id="rId28">
              <w:r w:rsidR="00193863" w:rsidRPr="0077731D">
                <w:rPr>
                  <w:rStyle w:val="Hyperlink"/>
                  <w:i/>
                  <w:iCs/>
                  <w:color w:val="0070C0"/>
                </w:rPr>
                <w:t>https://ectacenter.org/~pdfs/topics/families/Principles_LooksLike_DoesntLookLike3_11_08.pdf</w:t>
              </w:r>
            </w:hyperlink>
          </w:p>
          <w:p w14:paraId="7891D610" w14:textId="1E5F6F5F" w:rsidR="00193863" w:rsidRPr="004916F3" w:rsidRDefault="00193863" w:rsidP="0016524F">
            <w:pPr>
              <w:tabs>
                <w:tab w:val="left" w:pos="180"/>
                <w:tab w:val="left" w:pos="360"/>
              </w:tabs>
              <w:spacing w:before="240"/>
              <w:rPr>
                <w:sz w:val="16"/>
                <w:szCs w:val="16"/>
              </w:rPr>
            </w:pPr>
          </w:p>
        </w:tc>
      </w:tr>
      <w:tr w:rsidR="0034003C" w:rsidRPr="009D3ECF" w14:paraId="221018E2" w14:textId="210B8F48" w:rsidTr="0034003C">
        <w:tc>
          <w:tcPr>
            <w:tcW w:w="900" w:type="dxa"/>
            <w:shd w:val="clear" w:color="auto" w:fill="C4EEFF" w:themeFill="accent2" w:themeFillTint="33"/>
          </w:tcPr>
          <w:p w14:paraId="597466E5" w14:textId="51ED6063" w:rsidR="00367333" w:rsidRPr="00CC4FA3" w:rsidRDefault="00946A41" w:rsidP="00D577F0">
            <w:pPr>
              <w:tabs>
                <w:tab w:val="left" w:pos="180"/>
                <w:tab w:val="left" w:pos="348"/>
              </w:tabs>
              <w:spacing w:before="240"/>
              <w:rPr>
                <w:sz w:val="24"/>
                <w:szCs w:val="24"/>
              </w:rPr>
            </w:pPr>
            <w:r w:rsidRPr="00CC4FA3">
              <w:rPr>
                <w:sz w:val="24"/>
                <w:szCs w:val="24"/>
              </w:rPr>
              <w:lastRenderedPageBreak/>
              <w:fldChar w:fldCharType="begin">
                <w:ffData>
                  <w:name w:val="Text45"/>
                  <w:enabled/>
                  <w:calcOnExit w:val="0"/>
                  <w:textInput/>
                </w:ffData>
              </w:fldChar>
            </w:r>
            <w:bookmarkStart w:id="47" w:name="Text45"/>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47"/>
          </w:p>
        </w:tc>
        <w:tc>
          <w:tcPr>
            <w:tcW w:w="6480" w:type="dxa"/>
          </w:tcPr>
          <w:p w14:paraId="4ACEF236" w14:textId="742DF2B9" w:rsidR="00367333" w:rsidRPr="0016524F" w:rsidRDefault="00367333" w:rsidP="0016524F">
            <w:pPr>
              <w:tabs>
                <w:tab w:val="left" w:pos="180"/>
                <w:tab w:val="left" w:pos="360"/>
              </w:tabs>
              <w:spacing w:before="240"/>
              <w:rPr>
                <w:b/>
                <w:sz w:val="24"/>
                <w:szCs w:val="24"/>
              </w:rPr>
            </w:pPr>
            <w:r w:rsidRPr="0016524F">
              <w:rPr>
                <w:sz w:val="24"/>
                <w:szCs w:val="24"/>
              </w:rPr>
              <w:t>S</w:t>
            </w:r>
            <w:r w:rsidR="006522FC">
              <w:rPr>
                <w:sz w:val="24"/>
                <w:szCs w:val="24"/>
              </w:rPr>
              <w:t xml:space="preserve">ervices Rendered Forms/Session Notes </w:t>
            </w:r>
            <w:r w:rsidRPr="0016524F">
              <w:rPr>
                <w:sz w:val="24"/>
                <w:szCs w:val="24"/>
              </w:rPr>
              <w:t xml:space="preserve">are written </w:t>
            </w:r>
            <w:r w:rsidR="006522FC">
              <w:rPr>
                <w:sz w:val="24"/>
                <w:szCs w:val="24"/>
              </w:rPr>
              <w:t>so they</w:t>
            </w:r>
            <w:r w:rsidRPr="0016524F">
              <w:rPr>
                <w:sz w:val="24"/>
                <w:szCs w:val="24"/>
              </w:rPr>
              <w:t xml:space="preserve"> meet the requirements set forth in current applicable guidance and technical assistance documents</w:t>
            </w:r>
          </w:p>
        </w:tc>
        <w:tc>
          <w:tcPr>
            <w:tcW w:w="5400" w:type="dxa"/>
            <w:gridSpan w:val="2"/>
          </w:tcPr>
          <w:p w14:paraId="53848B02" w14:textId="77777777" w:rsidR="00367333" w:rsidRPr="0016524F" w:rsidRDefault="00367333" w:rsidP="0016524F">
            <w:pPr>
              <w:tabs>
                <w:tab w:val="left" w:pos="180"/>
                <w:tab w:val="left" w:pos="360"/>
              </w:tabs>
              <w:spacing w:before="240"/>
              <w:rPr>
                <w:sz w:val="24"/>
                <w:szCs w:val="24"/>
              </w:rPr>
            </w:pPr>
          </w:p>
        </w:tc>
      </w:tr>
      <w:tr w:rsidR="0034003C" w:rsidRPr="009D3ECF" w14:paraId="23A0560E" w14:textId="66364623" w:rsidTr="0034003C">
        <w:tc>
          <w:tcPr>
            <w:tcW w:w="900" w:type="dxa"/>
            <w:shd w:val="clear" w:color="auto" w:fill="C4EEFF" w:themeFill="accent2" w:themeFillTint="33"/>
          </w:tcPr>
          <w:p w14:paraId="61C5D3E8" w14:textId="10F3A500" w:rsidR="00367333" w:rsidRPr="00CC4FA3" w:rsidRDefault="00946A41" w:rsidP="00D577F0">
            <w:pPr>
              <w:spacing w:before="240"/>
              <w:rPr>
                <w:sz w:val="24"/>
                <w:szCs w:val="24"/>
              </w:rPr>
            </w:pPr>
            <w:r w:rsidRPr="00CC4FA3">
              <w:rPr>
                <w:sz w:val="24"/>
                <w:szCs w:val="24"/>
              </w:rPr>
              <w:fldChar w:fldCharType="begin">
                <w:ffData>
                  <w:name w:val="Text46"/>
                  <w:enabled/>
                  <w:calcOnExit w:val="0"/>
                  <w:textInput/>
                </w:ffData>
              </w:fldChar>
            </w:r>
            <w:bookmarkStart w:id="48" w:name="Text46"/>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48"/>
          </w:p>
        </w:tc>
        <w:tc>
          <w:tcPr>
            <w:tcW w:w="6480" w:type="dxa"/>
          </w:tcPr>
          <w:p w14:paraId="2791659E" w14:textId="35B0FC24" w:rsidR="00367333" w:rsidRPr="009D3ECF" w:rsidRDefault="00367333" w:rsidP="0016524F">
            <w:pPr>
              <w:tabs>
                <w:tab w:val="left" w:pos="180"/>
                <w:tab w:val="left" w:pos="360"/>
              </w:tabs>
              <w:spacing w:before="240"/>
              <w:rPr>
                <w:b/>
                <w:sz w:val="24"/>
                <w:szCs w:val="24"/>
              </w:rPr>
            </w:pPr>
            <w:r>
              <w:rPr>
                <w:sz w:val="24"/>
                <w:szCs w:val="24"/>
              </w:rPr>
              <w:t>Makes use of available materials and resources</w:t>
            </w:r>
            <w:r w:rsidRPr="14F8ACAA">
              <w:rPr>
                <w:sz w:val="24"/>
                <w:szCs w:val="24"/>
              </w:rPr>
              <w:t xml:space="preserve"> </w:t>
            </w:r>
            <w:r>
              <w:rPr>
                <w:sz w:val="24"/>
                <w:szCs w:val="24"/>
              </w:rPr>
              <w:t>to individualize</w:t>
            </w:r>
            <w:r w:rsidRPr="14F8ACAA">
              <w:rPr>
                <w:sz w:val="24"/>
                <w:szCs w:val="24"/>
              </w:rPr>
              <w:t xml:space="preserve"> strategies that can be implemented by the variety of people in a child’s life, within daily routines, and in naturally oc</w:t>
            </w:r>
            <w:r>
              <w:rPr>
                <w:sz w:val="24"/>
                <w:szCs w:val="24"/>
              </w:rPr>
              <w:t>curring learning opportunities</w:t>
            </w:r>
          </w:p>
        </w:tc>
        <w:tc>
          <w:tcPr>
            <w:tcW w:w="5400" w:type="dxa"/>
            <w:gridSpan w:val="2"/>
          </w:tcPr>
          <w:p w14:paraId="61BCAEA7" w14:textId="4BDDEDEA" w:rsidR="00367333" w:rsidRPr="0077731D" w:rsidRDefault="00000000" w:rsidP="0016524F">
            <w:pPr>
              <w:tabs>
                <w:tab w:val="left" w:pos="180"/>
                <w:tab w:val="left" w:pos="360"/>
              </w:tabs>
              <w:spacing w:before="240"/>
              <w:rPr>
                <w:i/>
                <w:iCs/>
                <w:color w:val="0070C0"/>
                <w:sz w:val="24"/>
                <w:szCs w:val="24"/>
              </w:rPr>
            </w:pPr>
            <w:hyperlink r:id="rId29" w:history="1">
              <w:r w:rsidR="000857B0" w:rsidRPr="0077731D">
                <w:rPr>
                  <w:rStyle w:val="Hyperlink"/>
                  <w:i/>
                  <w:iCs/>
                  <w:color w:val="0070C0"/>
                  <w:sz w:val="24"/>
                  <w:szCs w:val="24"/>
                </w:rPr>
                <w:t>https://sherlockcenter.ric.edu/services-projects/ri-early-intervention-training-technical-assistance-project/ei-providers/ei-guidance-and-technical-assistance</w:t>
              </w:r>
            </w:hyperlink>
          </w:p>
          <w:p w14:paraId="4B2D92D7" w14:textId="30103045" w:rsidR="000857B0" w:rsidRDefault="000857B0" w:rsidP="0016524F">
            <w:pPr>
              <w:tabs>
                <w:tab w:val="left" w:pos="180"/>
                <w:tab w:val="left" w:pos="360"/>
              </w:tabs>
              <w:spacing w:before="240"/>
              <w:rPr>
                <w:sz w:val="24"/>
                <w:szCs w:val="24"/>
              </w:rPr>
            </w:pPr>
          </w:p>
        </w:tc>
      </w:tr>
      <w:tr w:rsidR="0034003C" w:rsidRPr="009D3ECF" w14:paraId="3A111FBE" w14:textId="2E67320D" w:rsidTr="0034003C">
        <w:tc>
          <w:tcPr>
            <w:tcW w:w="900" w:type="dxa"/>
            <w:shd w:val="clear" w:color="auto" w:fill="C4EEFF" w:themeFill="accent2" w:themeFillTint="33"/>
          </w:tcPr>
          <w:p w14:paraId="4E470144" w14:textId="4ADF6368" w:rsidR="00367333" w:rsidRPr="00CC4FA3" w:rsidRDefault="00946A41" w:rsidP="00D577F0">
            <w:pPr>
              <w:spacing w:before="240"/>
              <w:rPr>
                <w:sz w:val="24"/>
                <w:szCs w:val="24"/>
              </w:rPr>
            </w:pPr>
            <w:r w:rsidRPr="00CC4FA3">
              <w:rPr>
                <w:sz w:val="24"/>
                <w:szCs w:val="24"/>
              </w:rPr>
              <w:fldChar w:fldCharType="begin">
                <w:ffData>
                  <w:name w:val="Text47"/>
                  <w:enabled/>
                  <w:calcOnExit w:val="0"/>
                  <w:textInput/>
                </w:ffData>
              </w:fldChar>
            </w:r>
            <w:bookmarkStart w:id="49" w:name="Text47"/>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49"/>
          </w:p>
        </w:tc>
        <w:tc>
          <w:tcPr>
            <w:tcW w:w="6480" w:type="dxa"/>
          </w:tcPr>
          <w:p w14:paraId="591219C5" w14:textId="68D3A72C" w:rsidR="00367333" w:rsidRDefault="00367333" w:rsidP="0016524F">
            <w:pPr>
              <w:tabs>
                <w:tab w:val="left" w:pos="180"/>
                <w:tab w:val="left" w:pos="360"/>
              </w:tabs>
              <w:spacing w:before="240"/>
              <w:rPr>
                <w:b/>
                <w:sz w:val="24"/>
                <w:szCs w:val="24"/>
              </w:rPr>
            </w:pPr>
            <w:r>
              <w:rPr>
                <w:sz w:val="24"/>
                <w:szCs w:val="24"/>
              </w:rPr>
              <w:t>E</w:t>
            </w:r>
            <w:r w:rsidRPr="00435B3B">
              <w:rPr>
                <w:sz w:val="24"/>
                <w:szCs w:val="24"/>
              </w:rPr>
              <w:t xml:space="preserve">ncourages family to identify any barriers/challenges related to </w:t>
            </w:r>
            <w:r w:rsidR="00B47231" w:rsidRPr="0077731D">
              <w:rPr>
                <w:color w:val="000000" w:themeColor="text1"/>
                <w:sz w:val="24"/>
                <w:szCs w:val="24"/>
              </w:rPr>
              <w:t xml:space="preserve">child and family </w:t>
            </w:r>
            <w:r w:rsidRPr="0077731D">
              <w:rPr>
                <w:color w:val="000000" w:themeColor="text1"/>
                <w:sz w:val="24"/>
                <w:szCs w:val="24"/>
              </w:rPr>
              <w:t xml:space="preserve">outcomes </w:t>
            </w:r>
            <w:r w:rsidRPr="00435B3B">
              <w:rPr>
                <w:sz w:val="24"/>
                <w:szCs w:val="24"/>
              </w:rPr>
              <w:t>and develops strategies to address these</w:t>
            </w:r>
          </w:p>
        </w:tc>
        <w:tc>
          <w:tcPr>
            <w:tcW w:w="5400" w:type="dxa"/>
            <w:gridSpan w:val="2"/>
          </w:tcPr>
          <w:p w14:paraId="47F7DE6F" w14:textId="77777777" w:rsidR="00367333" w:rsidRDefault="00367333" w:rsidP="0016524F">
            <w:pPr>
              <w:tabs>
                <w:tab w:val="left" w:pos="180"/>
                <w:tab w:val="left" w:pos="360"/>
              </w:tabs>
              <w:spacing w:before="240"/>
              <w:rPr>
                <w:sz w:val="24"/>
                <w:szCs w:val="24"/>
              </w:rPr>
            </w:pPr>
          </w:p>
        </w:tc>
      </w:tr>
      <w:tr w:rsidR="0034003C" w:rsidRPr="009D3ECF" w14:paraId="39C88A53" w14:textId="0B1D2DA1" w:rsidTr="0034003C">
        <w:tc>
          <w:tcPr>
            <w:tcW w:w="900" w:type="dxa"/>
            <w:shd w:val="clear" w:color="auto" w:fill="C4EEFF" w:themeFill="accent2" w:themeFillTint="33"/>
          </w:tcPr>
          <w:p w14:paraId="7DBB59B3" w14:textId="51BFF07B" w:rsidR="00367333" w:rsidRPr="00CC4FA3" w:rsidRDefault="00946A41" w:rsidP="00D577F0">
            <w:pPr>
              <w:spacing w:before="240"/>
              <w:rPr>
                <w:sz w:val="24"/>
                <w:szCs w:val="24"/>
              </w:rPr>
            </w:pPr>
            <w:r w:rsidRPr="00CC4FA3">
              <w:rPr>
                <w:sz w:val="24"/>
                <w:szCs w:val="24"/>
              </w:rPr>
              <w:fldChar w:fldCharType="begin">
                <w:ffData>
                  <w:name w:val="Text48"/>
                  <w:enabled/>
                  <w:calcOnExit w:val="0"/>
                  <w:textInput/>
                </w:ffData>
              </w:fldChar>
            </w:r>
            <w:bookmarkStart w:id="50" w:name="Text48"/>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50"/>
          </w:p>
        </w:tc>
        <w:tc>
          <w:tcPr>
            <w:tcW w:w="6480" w:type="dxa"/>
          </w:tcPr>
          <w:p w14:paraId="3DFB8993" w14:textId="1508629A" w:rsidR="00367333" w:rsidRDefault="00367333" w:rsidP="0016524F">
            <w:pPr>
              <w:tabs>
                <w:tab w:val="left" w:pos="180"/>
                <w:tab w:val="left" w:pos="360"/>
              </w:tabs>
              <w:spacing w:before="240"/>
              <w:rPr>
                <w:b/>
                <w:sz w:val="24"/>
                <w:szCs w:val="24"/>
              </w:rPr>
            </w:pPr>
            <w:r w:rsidRPr="0031508D">
              <w:rPr>
                <w:sz w:val="24"/>
                <w:szCs w:val="24"/>
              </w:rPr>
              <w:t>Uses knowledge of agency, local, or regional resources to assist family/caregiver to access appropriate evaluations or community resources as needed (including those children determined not eligible for Early Intervention services)</w:t>
            </w:r>
          </w:p>
        </w:tc>
        <w:tc>
          <w:tcPr>
            <w:tcW w:w="5400" w:type="dxa"/>
            <w:gridSpan w:val="2"/>
          </w:tcPr>
          <w:p w14:paraId="5AA7EF9B" w14:textId="1946F666" w:rsidR="00B74F79" w:rsidRPr="0077731D" w:rsidRDefault="00000000" w:rsidP="0016524F">
            <w:pPr>
              <w:tabs>
                <w:tab w:val="left" w:pos="180"/>
                <w:tab w:val="left" w:pos="360"/>
              </w:tabs>
              <w:spacing w:before="240"/>
              <w:rPr>
                <w:i/>
                <w:iCs/>
                <w:color w:val="0070C0"/>
                <w:sz w:val="24"/>
                <w:szCs w:val="24"/>
              </w:rPr>
            </w:pPr>
            <w:hyperlink r:id="rId30" w:history="1">
              <w:r w:rsidR="00B74F79" w:rsidRPr="0077731D">
                <w:rPr>
                  <w:rStyle w:val="Hyperlink"/>
                  <w:i/>
                  <w:iCs/>
                  <w:color w:val="0070C0"/>
                  <w:sz w:val="24"/>
                  <w:szCs w:val="24"/>
                </w:rPr>
                <w:t>https://ripin.org/ripin/wp-content/uploads/2021/09/FV-0002-2021.09.03-Connecting-the-Dots-English.pdf</w:t>
              </w:r>
            </w:hyperlink>
          </w:p>
          <w:p w14:paraId="796C4324" w14:textId="1BB17358" w:rsidR="00B74F79" w:rsidRPr="0077731D" w:rsidRDefault="00B74F79" w:rsidP="0016524F">
            <w:pPr>
              <w:tabs>
                <w:tab w:val="left" w:pos="180"/>
                <w:tab w:val="left" w:pos="360"/>
              </w:tabs>
              <w:spacing w:before="240"/>
              <w:rPr>
                <w:i/>
                <w:iCs/>
                <w:color w:val="0070C0"/>
                <w:sz w:val="24"/>
                <w:szCs w:val="24"/>
              </w:rPr>
            </w:pPr>
          </w:p>
        </w:tc>
      </w:tr>
      <w:tr w:rsidR="0034003C" w:rsidRPr="009D3ECF" w14:paraId="074D8BD7" w14:textId="4958AB1F" w:rsidTr="0034003C">
        <w:tc>
          <w:tcPr>
            <w:tcW w:w="900" w:type="dxa"/>
            <w:shd w:val="clear" w:color="auto" w:fill="C4EEFF" w:themeFill="accent2" w:themeFillTint="33"/>
          </w:tcPr>
          <w:p w14:paraId="52202C02" w14:textId="4EB6F3F9" w:rsidR="00367333" w:rsidRPr="00CC4FA3" w:rsidRDefault="00946A41" w:rsidP="00D577F0">
            <w:pPr>
              <w:spacing w:before="240"/>
              <w:rPr>
                <w:sz w:val="24"/>
                <w:szCs w:val="24"/>
              </w:rPr>
            </w:pPr>
            <w:r w:rsidRPr="00CC4FA3">
              <w:rPr>
                <w:sz w:val="24"/>
                <w:szCs w:val="24"/>
              </w:rPr>
              <w:fldChar w:fldCharType="begin">
                <w:ffData>
                  <w:name w:val="Text49"/>
                  <w:enabled/>
                  <w:calcOnExit w:val="0"/>
                  <w:textInput/>
                </w:ffData>
              </w:fldChar>
            </w:r>
            <w:bookmarkStart w:id="51" w:name="Text49"/>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51"/>
          </w:p>
        </w:tc>
        <w:tc>
          <w:tcPr>
            <w:tcW w:w="6480" w:type="dxa"/>
          </w:tcPr>
          <w:p w14:paraId="5D6F6FBC" w14:textId="1AC13806" w:rsidR="00367333" w:rsidRPr="009D3ECF" w:rsidRDefault="00367333" w:rsidP="0016524F">
            <w:pPr>
              <w:tabs>
                <w:tab w:val="left" w:pos="180"/>
                <w:tab w:val="left" w:pos="360"/>
              </w:tabs>
              <w:spacing w:before="240"/>
              <w:rPr>
                <w:b/>
                <w:sz w:val="24"/>
                <w:szCs w:val="24"/>
              </w:rPr>
            </w:pPr>
            <w:r w:rsidRPr="00C47228">
              <w:rPr>
                <w:sz w:val="24"/>
                <w:szCs w:val="24"/>
              </w:rPr>
              <w:t>Completes a comprehensive justification plan with the family for each service provided in a non-natural environment</w:t>
            </w:r>
          </w:p>
        </w:tc>
        <w:tc>
          <w:tcPr>
            <w:tcW w:w="5400" w:type="dxa"/>
            <w:gridSpan w:val="2"/>
          </w:tcPr>
          <w:p w14:paraId="69A9A571" w14:textId="77777777" w:rsidR="00367333" w:rsidRPr="00C47228" w:rsidRDefault="00367333" w:rsidP="0016524F">
            <w:pPr>
              <w:tabs>
                <w:tab w:val="left" w:pos="180"/>
                <w:tab w:val="left" w:pos="360"/>
              </w:tabs>
              <w:spacing w:before="240"/>
              <w:rPr>
                <w:sz w:val="24"/>
                <w:szCs w:val="24"/>
              </w:rPr>
            </w:pPr>
          </w:p>
        </w:tc>
      </w:tr>
      <w:tr w:rsidR="0034003C" w:rsidRPr="009D3ECF" w14:paraId="396E887A" w14:textId="2C3CD072" w:rsidTr="0034003C">
        <w:trPr>
          <w:trHeight w:val="1052"/>
        </w:trPr>
        <w:tc>
          <w:tcPr>
            <w:tcW w:w="900" w:type="dxa"/>
            <w:shd w:val="clear" w:color="auto" w:fill="C4EEFF" w:themeFill="accent2" w:themeFillTint="33"/>
          </w:tcPr>
          <w:p w14:paraId="71910EC0" w14:textId="4EC1E28D" w:rsidR="00367333" w:rsidRPr="00CC4FA3" w:rsidRDefault="00946A41" w:rsidP="00D577F0">
            <w:pPr>
              <w:spacing w:before="240"/>
              <w:rPr>
                <w:sz w:val="24"/>
                <w:szCs w:val="24"/>
              </w:rPr>
            </w:pPr>
            <w:r w:rsidRPr="00CC4FA3">
              <w:rPr>
                <w:sz w:val="24"/>
                <w:szCs w:val="24"/>
              </w:rPr>
              <w:fldChar w:fldCharType="begin">
                <w:ffData>
                  <w:name w:val="Text50"/>
                  <w:enabled/>
                  <w:calcOnExit w:val="0"/>
                  <w:textInput/>
                </w:ffData>
              </w:fldChar>
            </w:r>
            <w:bookmarkStart w:id="52" w:name="Text50"/>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52"/>
          </w:p>
        </w:tc>
        <w:tc>
          <w:tcPr>
            <w:tcW w:w="6480" w:type="dxa"/>
          </w:tcPr>
          <w:p w14:paraId="44FA71B3" w14:textId="37451DB2" w:rsidR="00367333" w:rsidRPr="009D3ECF" w:rsidRDefault="00367333" w:rsidP="0016524F">
            <w:pPr>
              <w:tabs>
                <w:tab w:val="left" w:pos="180"/>
                <w:tab w:val="left" w:pos="360"/>
              </w:tabs>
              <w:spacing w:before="240"/>
              <w:rPr>
                <w:b/>
                <w:sz w:val="24"/>
                <w:szCs w:val="24"/>
              </w:rPr>
            </w:pPr>
            <w:r w:rsidRPr="00435B3B">
              <w:rPr>
                <w:sz w:val="24"/>
                <w:szCs w:val="24"/>
              </w:rPr>
              <w:t>Understands responsibility of mandated reporting, including specific agency protocols</w:t>
            </w:r>
          </w:p>
        </w:tc>
        <w:tc>
          <w:tcPr>
            <w:tcW w:w="5400" w:type="dxa"/>
            <w:gridSpan w:val="2"/>
          </w:tcPr>
          <w:p w14:paraId="34156A93" w14:textId="77777777" w:rsidR="00367333" w:rsidRPr="00435B3B" w:rsidRDefault="00367333" w:rsidP="0016524F">
            <w:pPr>
              <w:tabs>
                <w:tab w:val="left" w:pos="180"/>
                <w:tab w:val="left" w:pos="360"/>
              </w:tabs>
              <w:spacing w:before="240"/>
              <w:rPr>
                <w:sz w:val="24"/>
                <w:szCs w:val="24"/>
              </w:rPr>
            </w:pPr>
          </w:p>
        </w:tc>
      </w:tr>
      <w:tr w:rsidR="00892278" w:rsidRPr="009D3ECF" w14:paraId="179F395A" w14:textId="77777777" w:rsidTr="001B77AE">
        <w:trPr>
          <w:trHeight w:val="9188"/>
        </w:trPr>
        <w:tc>
          <w:tcPr>
            <w:tcW w:w="12780" w:type="dxa"/>
            <w:gridSpan w:val="4"/>
            <w:shd w:val="clear" w:color="auto" w:fill="C7E2FA" w:themeFill="accent1" w:themeFillTint="33"/>
          </w:tcPr>
          <w:p w14:paraId="50A74A09" w14:textId="77777777" w:rsidR="00892278" w:rsidRDefault="00892278" w:rsidP="00892278">
            <w:pPr>
              <w:tabs>
                <w:tab w:val="left" w:pos="180"/>
                <w:tab w:val="left" w:pos="360"/>
              </w:tabs>
              <w:rPr>
                <w:rFonts w:cstheme="minorHAnsi"/>
                <w:b/>
                <w:bCs/>
                <w:i/>
                <w:iCs/>
                <w:color w:val="073763" w:themeColor="accent1" w:themeShade="80"/>
                <w:sz w:val="24"/>
                <w:szCs w:val="24"/>
              </w:rPr>
            </w:pPr>
            <w:r w:rsidRPr="00C83B6A">
              <w:rPr>
                <w:rFonts w:cstheme="minorHAnsi"/>
                <w:b/>
                <w:bCs/>
                <w:i/>
                <w:iCs/>
                <w:color w:val="073763" w:themeColor="accent1" w:themeShade="80"/>
                <w:sz w:val="24"/>
                <w:szCs w:val="24"/>
              </w:rPr>
              <w:lastRenderedPageBreak/>
              <w:t>Notes and Comments:</w:t>
            </w:r>
          </w:p>
          <w:p w14:paraId="640464E3" w14:textId="2E312FBF" w:rsidR="00946A41" w:rsidRPr="00946A41" w:rsidRDefault="00946A41" w:rsidP="00892278">
            <w:pPr>
              <w:tabs>
                <w:tab w:val="left" w:pos="180"/>
                <w:tab w:val="left" w:pos="360"/>
              </w:tabs>
              <w:rPr>
                <w:sz w:val="24"/>
                <w:szCs w:val="24"/>
              </w:rPr>
            </w:pPr>
            <w:r>
              <w:rPr>
                <w:rFonts w:cstheme="minorHAnsi"/>
                <w:color w:val="073763" w:themeColor="accent1" w:themeShade="80"/>
                <w:sz w:val="24"/>
                <w:szCs w:val="24"/>
              </w:rPr>
              <w:fldChar w:fldCharType="begin">
                <w:ffData>
                  <w:name w:val="Text51"/>
                  <w:enabled/>
                  <w:calcOnExit w:val="0"/>
                  <w:textInput/>
                </w:ffData>
              </w:fldChar>
            </w:r>
            <w:bookmarkStart w:id="53" w:name="Text51"/>
            <w:r>
              <w:rPr>
                <w:rFonts w:cstheme="minorHAnsi"/>
                <w:color w:val="073763" w:themeColor="accent1" w:themeShade="80"/>
                <w:sz w:val="24"/>
                <w:szCs w:val="24"/>
              </w:rPr>
              <w:instrText xml:space="preserve"> FORMTEXT </w:instrText>
            </w:r>
            <w:r>
              <w:rPr>
                <w:rFonts w:cstheme="minorHAnsi"/>
                <w:color w:val="073763" w:themeColor="accent1" w:themeShade="80"/>
                <w:sz w:val="24"/>
                <w:szCs w:val="24"/>
              </w:rPr>
            </w:r>
            <w:r>
              <w:rPr>
                <w:rFonts w:cstheme="minorHAnsi"/>
                <w:color w:val="073763" w:themeColor="accent1" w:themeShade="80"/>
                <w:sz w:val="24"/>
                <w:szCs w:val="24"/>
              </w:rPr>
              <w:fldChar w:fldCharType="separate"/>
            </w:r>
            <w:r>
              <w:rPr>
                <w:rFonts w:cstheme="minorHAnsi"/>
                <w:noProof/>
                <w:color w:val="073763" w:themeColor="accent1" w:themeShade="80"/>
                <w:sz w:val="24"/>
                <w:szCs w:val="24"/>
              </w:rPr>
              <w:t> </w:t>
            </w:r>
            <w:r>
              <w:rPr>
                <w:rFonts w:cstheme="minorHAnsi"/>
                <w:noProof/>
                <w:color w:val="073763" w:themeColor="accent1" w:themeShade="80"/>
                <w:sz w:val="24"/>
                <w:szCs w:val="24"/>
              </w:rPr>
              <w:t> </w:t>
            </w:r>
            <w:r>
              <w:rPr>
                <w:rFonts w:cstheme="minorHAnsi"/>
                <w:noProof/>
                <w:color w:val="073763" w:themeColor="accent1" w:themeShade="80"/>
                <w:sz w:val="24"/>
                <w:szCs w:val="24"/>
              </w:rPr>
              <w:t> </w:t>
            </w:r>
            <w:r>
              <w:rPr>
                <w:rFonts w:cstheme="minorHAnsi"/>
                <w:noProof/>
                <w:color w:val="073763" w:themeColor="accent1" w:themeShade="80"/>
                <w:sz w:val="24"/>
                <w:szCs w:val="24"/>
              </w:rPr>
              <w:t> </w:t>
            </w:r>
            <w:r>
              <w:rPr>
                <w:rFonts w:cstheme="minorHAnsi"/>
                <w:noProof/>
                <w:color w:val="073763" w:themeColor="accent1" w:themeShade="80"/>
                <w:sz w:val="24"/>
                <w:szCs w:val="24"/>
              </w:rPr>
              <w:t> </w:t>
            </w:r>
            <w:r>
              <w:rPr>
                <w:rFonts w:cstheme="minorHAnsi"/>
                <w:color w:val="073763" w:themeColor="accent1" w:themeShade="80"/>
                <w:sz w:val="24"/>
                <w:szCs w:val="24"/>
              </w:rPr>
              <w:fldChar w:fldCharType="end"/>
            </w:r>
            <w:bookmarkEnd w:id="53"/>
          </w:p>
        </w:tc>
      </w:tr>
    </w:tbl>
    <w:p w14:paraId="139C45BE" w14:textId="716D7B07" w:rsidR="00947AC0" w:rsidRPr="00947AC0" w:rsidRDefault="00947AC0" w:rsidP="00892278">
      <w:pPr>
        <w:tabs>
          <w:tab w:val="left" w:pos="3015"/>
        </w:tabs>
        <w:spacing w:line="276" w:lineRule="auto"/>
        <w:contextualSpacing/>
        <w:jc w:val="center"/>
        <w:rPr>
          <w:rFonts w:ascii="Century Schoolbook" w:hAnsi="Century Schoolbook"/>
          <w:color w:val="FF0000"/>
          <w:sz w:val="28"/>
          <w:szCs w:val="28"/>
        </w:rPr>
      </w:pPr>
      <w:r w:rsidRPr="00947AC0">
        <w:rPr>
          <w:rFonts w:asciiTheme="majorHAnsi" w:hAnsiTheme="majorHAnsi"/>
          <w:b/>
          <w:sz w:val="28"/>
          <w:szCs w:val="28"/>
        </w:rPr>
        <w:lastRenderedPageBreak/>
        <w:t>TEAM FUNCTIONING</w:t>
      </w:r>
    </w:p>
    <w:p w14:paraId="6D2C3B8C" w14:textId="77777777" w:rsidR="00947AC0" w:rsidRPr="00081984" w:rsidRDefault="00947AC0" w:rsidP="00947AC0">
      <w:pPr>
        <w:tabs>
          <w:tab w:val="left" w:pos="180"/>
          <w:tab w:val="left" w:pos="360"/>
        </w:tabs>
        <w:contextualSpacing/>
        <w:rPr>
          <w:rFonts w:asciiTheme="majorHAnsi" w:hAnsiTheme="majorHAnsi"/>
          <w:b/>
          <w:sz w:val="24"/>
          <w:szCs w:val="24"/>
        </w:rPr>
      </w:pPr>
    </w:p>
    <w:tbl>
      <w:tblPr>
        <w:tblStyle w:val="TableGrid"/>
        <w:tblW w:w="13194" w:type="dxa"/>
        <w:tblInd w:w="-5" w:type="dxa"/>
        <w:tblLook w:val="04A0" w:firstRow="1" w:lastRow="0" w:firstColumn="1" w:lastColumn="0" w:noHBand="0" w:noVBand="1"/>
      </w:tblPr>
      <w:tblGrid>
        <w:gridCol w:w="1139"/>
        <w:gridCol w:w="6258"/>
        <w:gridCol w:w="5797"/>
      </w:tblGrid>
      <w:tr w:rsidR="00367333" w:rsidRPr="009D3ECF" w14:paraId="2AF1FA2E" w14:textId="607D3248" w:rsidTr="00892278">
        <w:trPr>
          <w:trHeight w:val="1556"/>
        </w:trPr>
        <w:tc>
          <w:tcPr>
            <w:tcW w:w="13194" w:type="dxa"/>
            <w:gridSpan w:val="3"/>
          </w:tcPr>
          <w:p w14:paraId="4E5C0AD9" w14:textId="6CF1103D" w:rsidR="00367333" w:rsidRPr="0077731D" w:rsidRDefault="00367333" w:rsidP="00006731">
            <w:pPr>
              <w:rPr>
                <w:bCs/>
                <w:color w:val="000000" w:themeColor="text1"/>
                <w:sz w:val="24"/>
                <w:szCs w:val="24"/>
              </w:rPr>
            </w:pPr>
            <w:r w:rsidRPr="0077731D">
              <w:rPr>
                <w:bCs/>
                <w:color w:val="000000" w:themeColor="text1"/>
                <w:sz w:val="24"/>
                <w:szCs w:val="24"/>
              </w:rPr>
              <w:t xml:space="preserve">EI professionals will </w:t>
            </w:r>
            <w:r w:rsidR="006522FC" w:rsidRPr="0077731D">
              <w:rPr>
                <w:bCs/>
                <w:color w:val="000000" w:themeColor="text1"/>
                <w:sz w:val="24"/>
                <w:szCs w:val="24"/>
              </w:rPr>
              <w:t>develop and u</w:t>
            </w:r>
            <w:r w:rsidRPr="0077731D">
              <w:rPr>
                <w:bCs/>
                <w:color w:val="000000" w:themeColor="text1"/>
                <w:sz w:val="24"/>
                <w:szCs w:val="24"/>
              </w:rPr>
              <w:t>se interpersonal skills effectively and shares professional knowledge within the EI team and other providers.</w:t>
            </w:r>
            <w:r w:rsidR="006522FC" w:rsidRPr="0077731D">
              <w:rPr>
                <w:bCs/>
                <w:color w:val="000000" w:themeColor="text1"/>
                <w:sz w:val="24"/>
                <w:szCs w:val="24"/>
              </w:rPr>
              <w:t xml:space="preserve"> The demonstration of </w:t>
            </w:r>
            <w:r w:rsidRPr="0077731D">
              <w:rPr>
                <w:bCs/>
                <w:color w:val="000000" w:themeColor="text1"/>
                <w:sz w:val="24"/>
                <w:szCs w:val="24"/>
              </w:rPr>
              <w:t xml:space="preserve">professional work habits </w:t>
            </w:r>
            <w:r w:rsidR="00B47231" w:rsidRPr="0077731D">
              <w:rPr>
                <w:bCs/>
                <w:color w:val="000000" w:themeColor="text1"/>
                <w:sz w:val="24"/>
                <w:szCs w:val="24"/>
              </w:rPr>
              <w:t xml:space="preserve">and consideration for the wellbeing of co-workers is important both in the office and when working in community settings.  EI professionals are committed </w:t>
            </w:r>
            <w:r w:rsidR="00AE230D" w:rsidRPr="0077731D">
              <w:rPr>
                <w:bCs/>
                <w:color w:val="000000" w:themeColor="text1"/>
                <w:sz w:val="24"/>
                <w:szCs w:val="24"/>
              </w:rPr>
              <w:t>to ongoing</w:t>
            </w:r>
            <w:r w:rsidRPr="0077731D">
              <w:rPr>
                <w:bCs/>
                <w:color w:val="000000" w:themeColor="text1"/>
                <w:sz w:val="24"/>
                <w:szCs w:val="24"/>
              </w:rPr>
              <w:t xml:space="preserve"> professional growt</w:t>
            </w:r>
            <w:r w:rsidR="006522FC" w:rsidRPr="0077731D">
              <w:rPr>
                <w:bCs/>
                <w:color w:val="000000" w:themeColor="text1"/>
                <w:sz w:val="24"/>
                <w:szCs w:val="24"/>
              </w:rPr>
              <w:t xml:space="preserve">h </w:t>
            </w:r>
            <w:r w:rsidR="00B47231" w:rsidRPr="0077731D">
              <w:rPr>
                <w:bCs/>
                <w:color w:val="000000" w:themeColor="text1"/>
                <w:sz w:val="24"/>
                <w:szCs w:val="24"/>
              </w:rPr>
              <w:t xml:space="preserve">and willingly share new information with team member to strengthen the capacity of the agency. </w:t>
            </w:r>
          </w:p>
          <w:p w14:paraId="3DFEDFAE" w14:textId="77777777" w:rsidR="00367333" w:rsidRPr="009E603C" w:rsidRDefault="00367333" w:rsidP="00006731">
            <w:pPr>
              <w:spacing w:line="276" w:lineRule="auto"/>
              <w:rPr>
                <w:b/>
                <w:sz w:val="24"/>
                <w:szCs w:val="24"/>
              </w:rPr>
            </w:pPr>
          </w:p>
        </w:tc>
      </w:tr>
      <w:tr w:rsidR="00D577F0" w:rsidRPr="009D3ECF" w14:paraId="5BA7DB5D" w14:textId="75D7E2C9" w:rsidTr="00892278">
        <w:trPr>
          <w:trHeight w:val="611"/>
        </w:trPr>
        <w:tc>
          <w:tcPr>
            <w:tcW w:w="7397" w:type="dxa"/>
            <w:gridSpan w:val="2"/>
            <w:shd w:val="clear" w:color="auto" w:fill="auto"/>
          </w:tcPr>
          <w:p w14:paraId="3EE11322" w14:textId="3D3AB8D0" w:rsidR="00D577F0" w:rsidRPr="00B47231" w:rsidRDefault="00D577F0" w:rsidP="00B47231">
            <w:pPr>
              <w:tabs>
                <w:tab w:val="left" w:pos="180"/>
                <w:tab w:val="left" w:pos="360"/>
              </w:tabs>
              <w:snapToGrid w:val="0"/>
              <w:spacing w:before="240"/>
              <w:rPr>
                <w:rFonts w:cstheme="minorHAnsi"/>
                <w:b/>
                <w:sz w:val="24"/>
                <w:szCs w:val="24"/>
              </w:rPr>
            </w:pPr>
            <w:r w:rsidRPr="00B47231">
              <w:rPr>
                <w:rFonts w:cstheme="minorHAnsi"/>
                <w:b/>
                <w:sz w:val="24"/>
                <w:szCs w:val="24"/>
              </w:rPr>
              <w:t>COMPETENCIES</w:t>
            </w:r>
          </w:p>
        </w:tc>
        <w:tc>
          <w:tcPr>
            <w:tcW w:w="5797" w:type="dxa"/>
          </w:tcPr>
          <w:p w14:paraId="76242B48" w14:textId="33CC8A71" w:rsidR="00D577F0" w:rsidRPr="00B47231" w:rsidRDefault="00D577F0" w:rsidP="00B47231">
            <w:pPr>
              <w:tabs>
                <w:tab w:val="left" w:pos="180"/>
                <w:tab w:val="left" w:pos="360"/>
              </w:tabs>
              <w:snapToGrid w:val="0"/>
              <w:spacing w:before="240"/>
              <w:rPr>
                <w:rFonts w:cstheme="minorHAnsi"/>
                <w:b/>
                <w:sz w:val="24"/>
                <w:szCs w:val="24"/>
              </w:rPr>
            </w:pPr>
            <w:r w:rsidRPr="00B47231">
              <w:rPr>
                <w:rFonts w:cstheme="minorHAnsi"/>
                <w:b/>
                <w:sz w:val="24"/>
                <w:szCs w:val="24"/>
              </w:rPr>
              <w:t>RESOURCES</w:t>
            </w:r>
          </w:p>
        </w:tc>
      </w:tr>
      <w:tr w:rsidR="00367333" w:rsidRPr="009D3ECF" w14:paraId="712AD76F" w14:textId="649D6982" w:rsidTr="00892278">
        <w:tc>
          <w:tcPr>
            <w:tcW w:w="1139" w:type="dxa"/>
            <w:shd w:val="clear" w:color="auto" w:fill="B4ECFC" w:themeFill="text2" w:themeFillTint="33"/>
          </w:tcPr>
          <w:p w14:paraId="7B46A84B" w14:textId="25E1CE2C" w:rsidR="00367333" w:rsidRPr="00CC4FA3" w:rsidRDefault="00946A41" w:rsidP="00367333">
            <w:pPr>
              <w:tabs>
                <w:tab w:val="left" w:pos="180"/>
                <w:tab w:val="left" w:pos="360"/>
              </w:tabs>
              <w:spacing w:before="240"/>
              <w:jc w:val="center"/>
              <w:rPr>
                <w:b/>
                <w:sz w:val="24"/>
                <w:szCs w:val="24"/>
              </w:rPr>
            </w:pPr>
            <w:r w:rsidRPr="00CC4FA3">
              <w:rPr>
                <w:b/>
                <w:sz w:val="24"/>
                <w:szCs w:val="24"/>
              </w:rPr>
              <w:fldChar w:fldCharType="begin">
                <w:ffData>
                  <w:name w:val="Text52"/>
                  <w:enabled/>
                  <w:calcOnExit w:val="0"/>
                  <w:textInput/>
                </w:ffData>
              </w:fldChar>
            </w:r>
            <w:bookmarkStart w:id="54" w:name="Text52"/>
            <w:r w:rsidRPr="00CC4FA3">
              <w:rPr>
                <w:b/>
                <w:sz w:val="24"/>
                <w:szCs w:val="24"/>
              </w:rPr>
              <w:instrText xml:space="preserve"> FORMTEXT </w:instrText>
            </w:r>
            <w:r w:rsidRPr="00CC4FA3">
              <w:rPr>
                <w:b/>
                <w:sz w:val="24"/>
                <w:szCs w:val="24"/>
              </w:rPr>
            </w:r>
            <w:r w:rsidRPr="00CC4FA3">
              <w:rPr>
                <w:b/>
                <w:sz w:val="24"/>
                <w:szCs w:val="24"/>
              </w:rPr>
              <w:fldChar w:fldCharType="separate"/>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sz w:val="24"/>
                <w:szCs w:val="24"/>
              </w:rPr>
              <w:fldChar w:fldCharType="end"/>
            </w:r>
            <w:bookmarkEnd w:id="54"/>
          </w:p>
        </w:tc>
        <w:tc>
          <w:tcPr>
            <w:tcW w:w="6258" w:type="dxa"/>
          </w:tcPr>
          <w:p w14:paraId="51975AB9" w14:textId="67A31BA7" w:rsidR="00367333" w:rsidRPr="009D3ECF" w:rsidRDefault="00367333" w:rsidP="00367333">
            <w:pPr>
              <w:tabs>
                <w:tab w:val="left" w:pos="180"/>
                <w:tab w:val="left" w:pos="360"/>
              </w:tabs>
              <w:spacing w:before="240"/>
              <w:rPr>
                <w:b/>
                <w:sz w:val="24"/>
                <w:szCs w:val="24"/>
              </w:rPr>
            </w:pPr>
            <w:r w:rsidRPr="009D3ECF">
              <w:rPr>
                <w:sz w:val="24"/>
                <w:szCs w:val="24"/>
              </w:rPr>
              <w:t>Demonstrates respect for group process while contributing to the discussion and using active listening skills</w:t>
            </w:r>
          </w:p>
        </w:tc>
        <w:tc>
          <w:tcPr>
            <w:tcW w:w="5797" w:type="dxa"/>
          </w:tcPr>
          <w:p w14:paraId="3680402D" w14:textId="33B87001" w:rsidR="00367333" w:rsidRPr="00367333" w:rsidRDefault="00367333" w:rsidP="00367333">
            <w:pPr>
              <w:spacing w:before="240"/>
              <w:ind w:left="180" w:right="167"/>
              <w:rPr>
                <w:b/>
                <w:sz w:val="24"/>
                <w:szCs w:val="24"/>
              </w:rPr>
            </w:pPr>
          </w:p>
        </w:tc>
      </w:tr>
      <w:tr w:rsidR="00367333" w:rsidRPr="009D3ECF" w14:paraId="537DD282" w14:textId="5068E5C2" w:rsidTr="00892278">
        <w:tc>
          <w:tcPr>
            <w:tcW w:w="1139" w:type="dxa"/>
            <w:shd w:val="clear" w:color="auto" w:fill="B4ECFC" w:themeFill="text2" w:themeFillTint="33"/>
          </w:tcPr>
          <w:p w14:paraId="57CFA648" w14:textId="1EF4A1DE" w:rsidR="00367333" w:rsidRPr="00CC4FA3" w:rsidRDefault="00946A41" w:rsidP="00367333">
            <w:pPr>
              <w:tabs>
                <w:tab w:val="left" w:pos="180"/>
                <w:tab w:val="left" w:pos="360"/>
              </w:tabs>
              <w:spacing w:before="240"/>
              <w:jc w:val="center"/>
              <w:rPr>
                <w:sz w:val="24"/>
                <w:szCs w:val="24"/>
              </w:rPr>
            </w:pPr>
            <w:r w:rsidRPr="00CC4FA3">
              <w:rPr>
                <w:sz w:val="24"/>
                <w:szCs w:val="24"/>
              </w:rPr>
              <w:fldChar w:fldCharType="begin">
                <w:ffData>
                  <w:name w:val="Text53"/>
                  <w:enabled/>
                  <w:calcOnExit w:val="0"/>
                  <w:textInput/>
                </w:ffData>
              </w:fldChar>
            </w:r>
            <w:bookmarkStart w:id="55" w:name="Text53"/>
            <w:r w:rsidRPr="00CC4FA3">
              <w:rPr>
                <w:sz w:val="24"/>
                <w:szCs w:val="24"/>
              </w:rPr>
              <w:instrText xml:space="preserve"> FORMTEXT </w:instrText>
            </w:r>
            <w:r w:rsidRPr="00CC4FA3">
              <w:rPr>
                <w:sz w:val="24"/>
                <w:szCs w:val="24"/>
              </w:rPr>
            </w:r>
            <w:r w:rsidRPr="00CC4FA3">
              <w:rPr>
                <w:sz w:val="24"/>
                <w:szCs w:val="24"/>
              </w:rPr>
              <w:fldChar w:fldCharType="separate"/>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noProof/>
                <w:sz w:val="24"/>
                <w:szCs w:val="24"/>
              </w:rPr>
              <w:t> </w:t>
            </w:r>
            <w:r w:rsidRPr="00CC4FA3">
              <w:rPr>
                <w:sz w:val="24"/>
                <w:szCs w:val="24"/>
              </w:rPr>
              <w:fldChar w:fldCharType="end"/>
            </w:r>
            <w:bookmarkEnd w:id="55"/>
          </w:p>
        </w:tc>
        <w:tc>
          <w:tcPr>
            <w:tcW w:w="6258" w:type="dxa"/>
          </w:tcPr>
          <w:p w14:paraId="1397BC68" w14:textId="7768C7DB" w:rsidR="00367333" w:rsidRPr="004461BD" w:rsidRDefault="00367333" w:rsidP="00367333">
            <w:pPr>
              <w:tabs>
                <w:tab w:val="left" w:pos="180"/>
                <w:tab w:val="left" w:pos="360"/>
              </w:tabs>
              <w:spacing w:before="240"/>
              <w:rPr>
                <w:sz w:val="24"/>
                <w:szCs w:val="24"/>
              </w:rPr>
            </w:pPr>
            <w:r w:rsidRPr="009D3ECF">
              <w:rPr>
                <w:sz w:val="24"/>
                <w:szCs w:val="24"/>
              </w:rPr>
              <w:t>While leading a team meeting, demonstrates ability to set agenda, manage time, facilitate participation, and provide summary and next steps</w:t>
            </w:r>
          </w:p>
        </w:tc>
        <w:tc>
          <w:tcPr>
            <w:tcW w:w="5797" w:type="dxa"/>
          </w:tcPr>
          <w:p w14:paraId="770AE4B7" w14:textId="2BAF4CFE" w:rsidR="00367333" w:rsidRDefault="00000000" w:rsidP="00367333">
            <w:pPr>
              <w:spacing w:before="240"/>
              <w:ind w:left="180"/>
              <w:rPr>
                <w:sz w:val="24"/>
                <w:szCs w:val="24"/>
              </w:rPr>
            </w:pPr>
            <w:hyperlink r:id="rId31">
              <w:r w:rsidR="007B0062" w:rsidRPr="2F4CA9C1">
                <w:rPr>
                  <w:rStyle w:val="Hyperlink"/>
                  <w:sz w:val="24"/>
                  <w:szCs w:val="24"/>
                </w:rPr>
                <w:t>https://www.mindtools.com/afhhhdo/running-effective-meetings</w:t>
              </w:r>
            </w:hyperlink>
          </w:p>
          <w:p w14:paraId="3F2397A8" w14:textId="411F40C9" w:rsidR="007B0062" w:rsidRPr="00367333" w:rsidRDefault="00000000" w:rsidP="00367333">
            <w:pPr>
              <w:spacing w:before="240"/>
              <w:ind w:left="180"/>
              <w:rPr>
                <w:sz w:val="24"/>
                <w:szCs w:val="24"/>
              </w:rPr>
            </w:pPr>
            <w:hyperlink r:id="rId32">
              <w:r w:rsidR="37458964" w:rsidRPr="2F4CA9C1">
                <w:rPr>
                  <w:rStyle w:val="Hyperlink"/>
                </w:rPr>
                <w:t>https://youtu.be/iQsw3cdJbbM?si=025c1Mu9zzhkcN4C</w:t>
              </w:r>
            </w:hyperlink>
          </w:p>
        </w:tc>
      </w:tr>
      <w:tr w:rsidR="00367333" w:rsidRPr="009D3ECF" w14:paraId="4AC9A363" w14:textId="244955C0" w:rsidTr="00892278">
        <w:tc>
          <w:tcPr>
            <w:tcW w:w="1139" w:type="dxa"/>
            <w:shd w:val="clear" w:color="auto" w:fill="B4ECFC" w:themeFill="text2" w:themeFillTint="33"/>
          </w:tcPr>
          <w:p w14:paraId="121C0C93" w14:textId="50180BDF" w:rsidR="00367333" w:rsidRPr="00CC4FA3" w:rsidRDefault="00946A41" w:rsidP="00367333">
            <w:pPr>
              <w:tabs>
                <w:tab w:val="left" w:pos="180"/>
                <w:tab w:val="left" w:pos="360"/>
              </w:tabs>
              <w:spacing w:before="240"/>
              <w:jc w:val="center"/>
              <w:rPr>
                <w:b/>
                <w:sz w:val="24"/>
                <w:szCs w:val="24"/>
              </w:rPr>
            </w:pPr>
            <w:r w:rsidRPr="00CC4FA3">
              <w:rPr>
                <w:b/>
                <w:sz w:val="24"/>
                <w:szCs w:val="24"/>
              </w:rPr>
              <w:fldChar w:fldCharType="begin">
                <w:ffData>
                  <w:name w:val="Text54"/>
                  <w:enabled/>
                  <w:calcOnExit w:val="0"/>
                  <w:textInput/>
                </w:ffData>
              </w:fldChar>
            </w:r>
            <w:bookmarkStart w:id="56" w:name="Text54"/>
            <w:r w:rsidRPr="00CC4FA3">
              <w:rPr>
                <w:b/>
                <w:sz w:val="24"/>
                <w:szCs w:val="24"/>
              </w:rPr>
              <w:instrText xml:space="preserve"> FORMTEXT </w:instrText>
            </w:r>
            <w:r w:rsidRPr="00CC4FA3">
              <w:rPr>
                <w:b/>
                <w:sz w:val="24"/>
                <w:szCs w:val="24"/>
              </w:rPr>
            </w:r>
            <w:r w:rsidRPr="00CC4FA3">
              <w:rPr>
                <w:b/>
                <w:sz w:val="24"/>
                <w:szCs w:val="24"/>
              </w:rPr>
              <w:fldChar w:fldCharType="separate"/>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sz w:val="24"/>
                <w:szCs w:val="24"/>
              </w:rPr>
              <w:fldChar w:fldCharType="end"/>
            </w:r>
            <w:bookmarkEnd w:id="56"/>
          </w:p>
        </w:tc>
        <w:tc>
          <w:tcPr>
            <w:tcW w:w="6258" w:type="dxa"/>
          </w:tcPr>
          <w:p w14:paraId="1D01B433" w14:textId="09C815DF" w:rsidR="00367333" w:rsidRPr="009D3ECF" w:rsidRDefault="00367333" w:rsidP="00367333">
            <w:pPr>
              <w:tabs>
                <w:tab w:val="left" w:pos="180"/>
                <w:tab w:val="left" w:pos="360"/>
              </w:tabs>
              <w:spacing w:before="240"/>
              <w:rPr>
                <w:b/>
                <w:sz w:val="24"/>
                <w:szCs w:val="24"/>
              </w:rPr>
            </w:pPr>
            <w:r w:rsidRPr="009D3ECF">
              <w:rPr>
                <w:sz w:val="24"/>
                <w:szCs w:val="24"/>
              </w:rPr>
              <w:t>Demonstrates acceptance of differences of opinion and seeks to resolve issues in a non-judgmental, non-confrontational way</w:t>
            </w:r>
          </w:p>
        </w:tc>
        <w:tc>
          <w:tcPr>
            <w:tcW w:w="5797" w:type="dxa"/>
          </w:tcPr>
          <w:p w14:paraId="656ABC60" w14:textId="30650E0F" w:rsidR="00367333" w:rsidRPr="00367333" w:rsidRDefault="00367333" w:rsidP="2F4CA9C1">
            <w:pPr>
              <w:spacing w:before="240"/>
              <w:rPr>
                <w:b/>
                <w:sz w:val="24"/>
                <w:szCs w:val="24"/>
              </w:rPr>
            </w:pPr>
          </w:p>
        </w:tc>
      </w:tr>
      <w:tr w:rsidR="00367333" w:rsidRPr="009D3ECF" w14:paraId="17E0675D" w14:textId="3028D572" w:rsidTr="00892278">
        <w:tc>
          <w:tcPr>
            <w:tcW w:w="1139" w:type="dxa"/>
            <w:shd w:val="clear" w:color="auto" w:fill="B4ECFC" w:themeFill="text2" w:themeFillTint="33"/>
          </w:tcPr>
          <w:p w14:paraId="0026DD75" w14:textId="48D35986" w:rsidR="00367333" w:rsidRPr="00CC4FA3" w:rsidRDefault="00946A41" w:rsidP="00367333">
            <w:pPr>
              <w:tabs>
                <w:tab w:val="left" w:pos="180"/>
                <w:tab w:val="left" w:pos="360"/>
              </w:tabs>
              <w:spacing w:before="240"/>
              <w:jc w:val="center"/>
              <w:rPr>
                <w:b/>
                <w:sz w:val="24"/>
                <w:szCs w:val="24"/>
              </w:rPr>
            </w:pPr>
            <w:r w:rsidRPr="00CC4FA3">
              <w:rPr>
                <w:b/>
                <w:sz w:val="24"/>
                <w:szCs w:val="24"/>
              </w:rPr>
              <w:fldChar w:fldCharType="begin">
                <w:ffData>
                  <w:name w:val="Text55"/>
                  <w:enabled/>
                  <w:calcOnExit w:val="0"/>
                  <w:textInput/>
                </w:ffData>
              </w:fldChar>
            </w:r>
            <w:bookmarkStart w:id="57" w:name="Text55"/>
            <w:r w:rsidRPr="00CC4FA3">
              <w:rPr>
                <w:b/>
                <w:sz w:val="24"/>
                <w:szCs w:val="24"/>
              </w:rPr>
              <w:instrText xml:space="preserve"> FORMTEXT </w:instrText>
            </w:r>
            <w:r w:rsidRPr="00CC4FA3">
              <w:rPr>
                <w:b/>
                <w:sz w:val="24"/>
                <w:szCs w:val="24"/>
              </w:rPr>
            </w:r>
            <w:r w:rsidRPr="00CC4FA3">
              <w:rPr>
                <w:b/>
                <w:sz w:val="24"/>
                <w:szCs w:val="24"/>
              </w:rPr>
              <w:fldChar w:fldCharType="separate"/>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sz w:val="24"/>
                <w:szCs w:val="24"/>
              </w:rPr>
              <w:fldChar w:fldCharType="end"/>
            </w:r>
            <w:bookmarkEnd w:id="57"/>
          </w:p>
        </w:tc>
        <w:tc>
          <w:tcPr>
            <w:tcW w:w="6258" w:type="dxa"/>
          </w:tcPr>
          <w:p w14:paraId="348DF81D" w14:textId="5BFBC27C" w:rsidR="00367333" w:rsidRPr="009D3ECF" w:rsidRDefault="00367333" w:rsidP="00367333">
            <w:pPr>
              <w:tabs>
                <w:tab w:val="left" w:pos="180"/>
                <w:tab w:val="left" w:pos="360"/>
              </w:tabs>
              <w:spacing w:before="240"/>
              <w:rPr>
                <w:b/>
                <w:sz w:val="24"/>
                <w:szCs w:val="24"/>
              </w:rPr>
            </w:pPr>
            <w:r w:rsidRPr="009D3ECF">
              <w:rPr>
                <w:sz w:val="24"/>
                <w:szCs w:val="24"/>
              </w:rPr>
              <w:t>Engages in productive problem-solving to generate solutions</w:t>
            </w:r>
          </w:p>
        </w:tc>
        <w:tc>
          <w:tcPr>
            <w:tcW w:w="5797" w:type="dxa"/>
          </w:tcPr>
          <w:p w14:paraId="457440A2" w14:textId="2FD92806" w:rsidR="00367333" w:rsidRPr="00367333" w:rsidRDefault="00367333" w:rsidP="00367333">
            <w:pPr>
              <w:spacing w:before="240"/>
              <w:ind w:left="180"/>
              <w:rPr>
                <w:sz w:val="24"/>
                <w:szCs w:val="24"/>
              </w:rPr>
            </w:pPr>
          </w:p>
        </w:tc>
      </w:tr>
      <w:tr w:rsidR="00367333" w:rsidRPr="009D3ECF" w14:paraId="3C84491B" w14:textId="46B51FCD" w:rsidTr="00892278">
        <w:tc>
          <w:tcPr>
            <w:tcW w:w="1139" w:type="dxa"/>
            <w:shd w:val="clear" w:color="auto" w:fill="B4ECFC" w:themeFill="text2" w:themeFillTint="33"/>
          </w:tcPr>
          <w:p w14:paraId="22FB959C" w14:textId="0B25354F" w:rsidR="00367333" w:rsidRPr="00CC4FA3" w:rsidRDefault="00946A41" w:rsidP="00367333">
            <w:pPr>
              <w:tabs>
                <w:tab w:val="left" w:pos="180"/>
                <w:tab w:val="left" w:pos="360"/>
              </w:tabs>
              <w:spacing w:before="240"/>
              <w:jc w:val="center"/>
              <w:rPr>
                <w:b/>
                <w:sz w:val="24"/>
                <w:szCs w:val="24"/>
              </w:rPr>
            </w:pPr>
            <w:r w:rsidRPr="00CC4FA3">
              <w:rPr>
                <w:b/>
                <w:sz w:val="24"/>
                <w:szCs w:val="24"/>
              </w:rPr>
              <w:fldChar w:fldCharType="begin">
                <w:ffData>
                  <w:name w:val="Text56"/>
                  <w:enabled/>
                  <w:calcOnExit w:val="0"/>
                  <w:textInput/>
                </w:ffData>
              </w:fldChar>
            </w:r>
            <w:bookmarkStart w:id="58" w:name="Text56"/>
            <w:r w:rsidRPr="00CC4FA3">
              <w:rPr>
                <w:b/>
                <w:sz w:val="24"/>
                <w:szCs w:val="24"/>
              </w:rPr>
              <w:instrText xml:space="preserve"> FORMTEXT </w:instrText>
            </w:r>
            <w:r w:rsidRPr="00CC4FA3">
              <w:rPr>
                <w:b/>
                <w:sz w:val="24"/>
                <w:szCs w:val="24"/>
              </w:rPr>
            </w:r>
            <w:r w:rsidRPr="00CC4FA3">
              <w:rPr>
                <w:b/>
                <w:sz w:val="24"/>
                <w:szCs w:val="24"/>
              </w:rPr>
              <w:fldChar w:fldCharType="separate"/>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sz w:val="24"/>
                <w:szCs w:val="24"/>
              </w:rPr>
              <w:fldChar w:fldCharType="end"/>
            </w:r>
            <w:bookmarkEnd w:id="58"/>
          </w:p>
        </w:tc>
        <w:tc>
          <w:tcPr>
            <w:tcW w:w="6258" w:type="dxa"/>
          </w:tcPr>
          <w:p w14:paraId="16EA0C77" w14:textId="6460EAE8" w:rsidR="00367333" w:rsidRPr="004461BD" w:rsidRDefault="00367333" w:rsidP="00367333">
            <w:pPr>
              <w:tabs>
                <w:tab w:val="left" w:pos="180"/>
                <w:tab w:val="left" w:pos="360"/>
              </w:tabs>
              <w:spacing w:before="240"/>
              <w:rPr>
                <w:b/>
                <w:sz w:val="24"/>
                <w:szCs w:val="24"/>
              </w:rPr>
            </w:pPr>
            <w:r w:rsidRPr="009D3ECF">
              <w:rPr>
                <w:sz w:val="24"/>
                <w:szCs w:val="24"/>
              </w:rPr>
              <w:t>Recognizes and utilizes areas of strength and expertise with team members while incorporating other team members’ expertise into own practice</w:t>
            </w:r>
          </w:p>
        </w:tc>
        <w:tc>
          <w:tcPr>
            <w:tcW w:w="5797" w:type="dxa"/>
          </w:tcPr>
          <w:p w14:paraId="2BECF51E" w14:textId="38E1281A" w:rsidR="00367333" w:rsidRPr="00367333" w:rsidRDefault="00367333" w:rsidP="00367333">
            <w:pPr>
              <w:spacing w:before="240"/>
              <w:ind w:left="180"/>
              <w:rPr>
                <w:sz w:val="24"/>
                <w:szCs w:val="24"/>
              </w:rPr>
            </w:pPr>
          </w:p>
        </w:tc>
      </w:tr>
      <w:tr w:rsidR="00367333" w:rsidRPr="009D3ECF" w14:paraId="61781747" w14:textId="5118540F" w:rsidTr="00892278">
        <w:trPr>
          <w:trHeight w:val="801"/>
        </w:trPr>
        <w:tc>
          <w:tcPr>
            <w:tcW w:w="1139" w:type="dxa"/>
            <w:shd w:val="clear" w:color="auto" w:fill="B4ECFC" w:themeFill="text2" w:themeFillTint="33"/>
          </w:tcPr>
          <w:p w14:paraId="37128667" w14:textId="39CAFC4E" w:rsidR="00367333" w:rsidRPr="00CC4FA3" w:rsidRDefault="00946A41" w:rsidP="00367333">
            <w:pPr>
              <w:tabs>
                <w:tab w:val="left" w:pos="180"/>
                <w:tab w:val="left" w:pos="360"/>
              </w:tabs>
              <w:spacing w:before="240"/>
              <w:jc w:val="center"/>
              <w:rPr>
                <w:b/>
                <w:sz w:val="24"/>
                <w:szCs w:val="24"/>
              </w:rPr>
            </w:pPr>
            <w:r w:rsidRPr="00CC4FA3">
              <w:rPr>
                <w:b/>
                <w:sz w:val="24"/>
                <w:szCs w:val="24"/>
              </w:rPr>
              <w:fldChar w:fldCharType="begin">
                <w:ffData>
                  <w:name w:val="Text57"/>
                  <w:enabled/>
                  <w:calcOnExit w:val="0"/>
                  <w:textInput/>
                </w:ffData>
              </w:fldChar>
            </w:r>
            <w:bookmarkStart w:id="59" w:name="Text57"/>
            <w:r w:rsidRPr="00CC4FA3">
              <w:rPr>
                <w:b/>
                <w:sz w:val="24"/>
                <w:szCs w:val="24"/>
              </w:rPr>
              <w:instrText xml:space="preserve"> FORMTEXT </w:instrText>
            </w:r>
            <w:r w:rsidRPr="00CC4FA3">
              <w:rPr>
                <w:b/>
                <w:sz w:val="24"/>
                <w:szCs w:val="24"/>
              </w:rPr>
            </w:r>
            <w:r w:rsidRPr="00CC4FA3">
              <w:rPr>
                <w:b/>
                <w:sz w:val="24"/>
                <w:szCs w:val="24"/>
              </w:rPr>
              <w:fldChar w:fldCharType="separate"/>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noProof/>
                <w:sz w:val="24"/>
                <w:szCs w:val="24"/>
              </w:rPr>
              <w:t> </w:t>
            </w:r>
            <w:r w:rsidRPr="00CC4FA3">
              <w:rPr>
                <w:b/>
                <w:sz w:val="24"/>
                <w:szCs w:val="24"/>
              </w:rPr>
              <w:fldChar w:fldCharType="end"/>
            </w:r>
            <w:bookmarkEnd w:id="59"/>
          </w:p>
        </w:tc>
        <w:tc>
          <w:tcPr>
            <w:tcW w:w="6258" w:type="dxa"/>
          </w:tcPr>
          <w:p w14:paraId="39F5560B" w14:textId="7520BAA4" w:rsidR="00367333" w:rsidRPr="009D3ECF" w:rsidRDefault="00367333" w:rsidP="00367333">
            <w:pPr>
              <w:tabs>
                <w:tab w:val="left" w:pos="180"/>
                <w:tab w:val="left" w:pos="360"/>
              </w:tabs>
              <w:spacing w:before="240"/>
              <w:rPr>
                <w:b/>
                <w:sz w:val="24"/>
                <w:szCs w:val="24"/>
              </w:rPr>
            </w:pPr>
            <w:r w:rsidRPr="009D3ECF">
              <w:rPr>
                <w:sz w:val="24"/>
                <w:szCs w:val="24"/>
              </w:rPr>
              <w:t>Willingness to actively contribute to program development and improvement initiatives</w:t>
            </w:r>
          </w:p>
        </w:tc>
        <w:tc>
          <w:tcPr>
            <w:tcW w:w="5797" w:type="dxa"/>
          </w:tcPr>
          <w:p w14:paraId="13F2B78B" w14:textId="30CC3095" w:rsidR="00367333" w:rsidRPr="00367333" w:rsidRDefault="00367333" w:rsidP="00367333">
            <w:pPr>
              <w:spacing w:before="240"/>
              <w:ind w:left="180"/>
              <w:rPr>
                <w:sz w:val="24"/>
                <w:szCs w:val="24"/>
              </w:rPr>
            </w:pPr>
          </w:p>
        </w:tc>
      </w:tr>
      <w:tr w:rsidR="00892278" w:rsidRPr="009D3ECF" w14:paraId="03092ED7" w14:textId="77777777" w:rsidTr="001B77AE">
        <w:trPr>
          <w:trHeight w:val="8828"/>
        </w:trPr>
        <w:tc>
          <w:tcPr>
            <w:tcW w:w="13194" w:type="dxa"/>
            <w:gridSpan w:val="3"/>
            <w:shd w:val="clear" w:color="auto" w:fill="C7E2FA" w:themeFill="accent1" w:themeFillTint="33"/>
          </w:tcPr>
          <w:p w14:paraId="55E0254C" w14:textId="77777777" w:rsidR="00892278" w:rsidRDefault="00892278" w:rsidP="00892278">
            <w:pPr>
              <w:ind w:left="180"/>
              <w:rPr>
                <w:rFonts w:cstheme="minorHAnsi"/>
                <w:b/>
                <w:bCs/>
                <w:i/>
                <w:iCs/>
                <w:color w:val="073763" w:themeColor="accent1" w:themeShade="80"/>
                <w:sz w:val="24"/>
                <w:szCs w:val="24"/>
              </w:rPr>
            </w:pPr>
            <w:r w:rsidRPr="00C83B6A">
              <w:rPr>
                <w:rFonts w:cstheme="minorHAnsi"/>
                <w:b/>
                <w:bCs/>
                <w:i/>
                <w:iCs/>
                <w:color w:val="073763" w:themeColor="accent1" w:themeShade="80"/>
                <w:sz w:val="24"/>
                <w:szCs w:val="24"/>
              </w:rPr>
              <w:lastRenderedPageBreak/>
              <w:t>Notes and Comments:</w:t>
            </w:r>
          </w:p>
          <w:p w14:paraId="55BE5D2B" w14:textId="4241B8F1" w:rsidR="00946A41" w:rsidRPr="00946A41" w:rsidRDefault="00946A41" w:rsidP="00892278">
            <w:pPr>
              <w:ind w:left="180"/>
              <w:rPr>
                <w:sz w:val="24"/>
                <w:szCs w:val="24"/>
              </w:rPr>
            </w:pPr>
            <w:r>
              <w:rPr>
                <w:sz w:val="24"/>
                <w:szCs w:val="24"/>
              </w:rPr>
              <w:fldChar w:fldCharType="begin">
                <w:ffData>
                  <w:name w:val="Text58"/>
                  <w:enabled/>
                  <w:calcOnExit w:val="0"/>
                  <w:textInput/>
                </w:ffData>
              </w:fldChar>
            </w:r>
            <w:bookmarkStart w:id="60" w:name="Text5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0"/>
          </w:p>
        </w:tc>
      </w:tr>
    </w:tbl>
    <w:p w14:paraId="6D460F17" w14:textId="2863B38E" w:rsidR="009C13CD" w:rsidRPr="00BC7E15" w:rsidRDefault="009C13CD" w:rsidP="00892278">
      <w:pPr>
        <w:spacing w:after="200" w:line="276" w:lineRule="auto"/>
        <w:jc w:val="center"/>
        <w:rPr>
          <w:b/>
          <w:bCs/>
          <w:sz w:val="28"/>
          <w:szCs w:val="28"/>
        </w:rPr>
      </w:pPr>
      <w:r w:rsidRPr="3311D696">
        <w:rPr>
          <w:b/>
          <w:bCs/>
          <w:sz w:val="28"/>
          <w:szCs w:val="28"/>
        </w:rPr>
        <w:lastRenderedPageBreak/>
        <w:t>Questions to Promote Reflection</w:t>
      </w:r>
    </w:p>
    <w:p w14:paraId="0D8E15C4" w14:textId="77777777" w:rsidR="009C13CD" w:rsidRDefault="009C13CD" w:rsidP="00B53127">
      <w:pPr>
        <w:tabs>
          <w:tab w:val="left" w:pos="180"/>
          <w:tab w:val="left" w:pos="360"/>
        </w:tabs>
        <w:contextualSpacing/>
        <w:jc w:val="center"/>
        <w:rPr>
          <w:rFonts w:cstheme="minorHAnsi"/>
          <w:sz w:val="24"/>
          <w:szCs w:val="24"/>
        </w:rPr>
      </w:pPr>
    </w:p>
    <w:p w14:paraId="62E6F3C5" w14:textId="3727CCD4" w:rsidR="004B028D" w:rsidRPr="00BC7E15" w:rsidRDefault="00BC7E15" w:rsidP="00BC7E15">
      <w:pPr>
        <w:jc w:val="center"/>
        <w:rPr>
          <w:rFonts w:cstheme="minorHAnsi"/>
          <w:b/>
          <w:bCs/>
          <w:sz w:val="24"/>
          <w:szCs w:val="24"/>
        </w:rPr>
      </w:pPr>
      <w:r w:rsidRPr="00BC7E15">
        <w:rPr>
          <w:rFonts w:cstheme="minorHAnsi"/>
          <w:b/>
          <w:bCs/>
          <w:sz w:val="24"/>
          <w:szCs w:val="24"/>
        </w:rPr>
        <w:t>EVALUATION AND ASSESSMENT REFLECTION QUESTIONS</w:t>
      </w:r>
    </w:p>
    <w:p w14:paraId="7C2B46D1" w14:textId="77777777" w:rsidR="00BC7E15" w:rsidRDefault="00BC7E15" w:rsidP="36E4111C">
      <w:pPr>
        <w:rPr>
          <w:sz w:val="24"/>
          <w:szCs w:val="24"/>
        </w:rPr>
      </w:pPr>
    </w:p>
    <w:p w14:paraId="7061C828" w14:textId="3EE0D909" w:rsidR="003A3F5F" w:rsidRDefault="522CEA0B" w:rsidP="00220D1D">
      <w:pPr>
        <w:pStyle w:val="ListParagraph"/>
        <w:numPr>
          <w:ilvl w:val="0"/>
          <w:numId w:val="7"/>
        </w:numPr>
        <w:rPr>
          <w:sz w:val="24"/>
          <w:szCs w:val="24"/>
        </w:rPr>
      </w:pPr>
      <w:r w:rsidRPr="00BC7E15">
        <w:rPr>
          <w:sz w:val="24"/>
          <w:szCs w:val="24"/>
        </w:rPr>
        <w:t xml:space="preserve">What were the child and/or </w:t>
      </w:r>
      <w:r w:rsidR="73CB22A3" w:rsidRPr="2F4CA9C1">
        <w:rPr>
          <w:sz w:val="24"/>
          <w:szCs w:val="24"/>
        </w:rPr>
        <w:t xml:space="preserve">family's needs </w:t>
      </w:r>
      <w:r w:rsidRPr="00BC7E15">
        <w:rPr>
          <w:sz w:val="24"/>
          <w:szCs w:val="24"/>
        </w:rPr>
        <w:t xml:space="preserve">during the evaluation/assessment process and how did you address </w:t>
      </w:r>
      <w:r w:rsidR="73CB22A3" w:rsidRPr="2F4CA9C1">
        <w:rPr>
          <w:sz w:val="24"/>
          <w:szCs w:val="24"/>
        </w:rPr>
        <w:t>them</w:t>
      </w:r>
      <w:r w:rsidRPr="00BC7E15">
        <w:rPr>
          <w:sz w:val="24"/>
          <w:szCs w:val="24"/>
        </w:rPr>
        <w:t>?</w:t>
      </w:r>
    </w:p>
    <w:p w14:paraId="02626A19" w14:textId="0F278A18" w:rsidR="001B77AE" w:rsidRDefault="001B77AE" w:rsidP="001B77AE">
      <w:pPr>
        <w:pStyle w:val="ListParagraph"/>
        <w:rPr>
          <w:sz w:val="24"/>
          <w:szCs w:val="24"/>
        </w:rPr>
      </w:pPr>
      <w:r>
        <w:rPr>
          <w:sz w:val="24"/>
          <w:szCs w:val="24"/>
        </w:rPr>
        <w:fldChar w:fldCharType="begin">
          <w:ffData>
            <w:name w:val="Text59"/>
            <w:enabled/>
            <w:calcOnExit w:val="0"/>
            <w:textInput/>
          </w:ffData>
        </w:fldChar>
      </w:r>
      <w:bookmarkStart w:id="61" w:name="Text59"/>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bookmarkEnd w:id="61"/>
    </w:p>
    <w:p w14:paraId="000A528E" w14:textId="77777777" w:rsidR="001B77AE" w:rsidRDefault="001B77AE" w:rsidP="2F4CA9C1">
      <w:pPr>
        <w:rPr>
          <w:sz w:val="24"/>
          <w:szCs w:val="24"/>
        </w:rPr>
      </w:pPr>
    </w:p>
    <w:p w14:paraId="46176F13" w14:textId="753313B6" w:rsidR="004B028D" w:rsidRPr="001B77AE" w:rsidRDefault="004B028D" w:rsidP="00030E4F">
      <w:pPr>
        <w:pStyle w:val="ListParagraph"/>
        <w:numPr>
          <w:ilvl w:val="0"/>
          <w:numId w:val="7"/>
        </w:numPr>
        <w:rPr>
          <w:rFonts w:cstheme="minorHAnsi"/>
          <w:sz w:val="24"/>
          <w:szCs w:val="24"/>
        </w:rPr>
      </w:pPr>
      <w:r w:rsidRPr="2F4CA9C1">
        <w:rPr>
          <w:sz w:val="24"/>
          <w:szCs w:val="24"/>
        </w:rPr>
        <w:t xml:space="preserve">Describe the process you </w:t>
      </w:r>
      <w:r w:rsidR="00787DB8">
        <w:rPr>
          <w:sz w:val="24"/>
          <w:szCs w:val="24"/>
        </w:rPr>
        <w:t>used</w:t>
      </w:r>
      <w:r w:rsidRPr="2F4CA9C1">
        <w:rPr>
          <w:sz w:val="24"/>
          <w:szCs w:val="24"/>
        </w:rPr>
        <w:t xml:space="preserve"> to choose the methods/tools used during </w:t>
      </w:r>
      <w:r w:rsidR="0077731D">
        <w:rPr>
          <w:sz w:val="24"/>
          <w:szCs w:val="24"/>
        </w:rPr>
        <w:t>a specific</w:t>
      </w:r>
      <w:r w:rsidRPr="2F4CA9C1">
        <w:rPr>
          <w:sz w:val="24"/>
          <w:szCs w:val="24"/>
        </w:rPr>
        <w:t xml:space="preserve"> evaluation/assessment</w:t>
      </w:r>
      <w:r w:rsidR="00483E47" w:rsidRPr="2F4CA9C1">
        <w:rPr>
          <w:sz w:val="24"/>
          <w:szCs w:val="24"/>
        </w:rPr>
        <w:t>.</w:t>
      </w:r>
    </w:p>
    <w:p w14:paraId="3AEF37C1" w14:textId="7AE97CBA" w:rsidR="001B77AE" w:rsidRDefault="001B77AE" w:rsidP="001B77AE">
      <w:pPr>
        <w:pStyle w:val="ListParagraph"/>
        <w:rPr>
          <w:rFonts w:cstheme="minorHAnsi"/>
          <w:sz w:val="24"/>
          <w:szCs w:val="24"/>
        </w:rPr>
      </w:pPr>
      <w:r>
        <w:rPr>
          <w:sz w:val="24"/>
          <w:szCs w:val="24"/>
        </w:rPr>
        <w:fldChar w:fldCharType="begin">
          <w:ffData>
            <w:name w:val="Text60"/>
            <w:enabled/>
            <w:calcOnExit w:val="0"/>
            <w:textInput/>
          </w:ffData>
        </w:fldChar>
      </w:r>
      <w:bookmarkStart w:id="62" w:name="Text6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2"/>
    </w:p>
    <w:p w14:paraId="3C176666" w14:textId="77777777" w:rsidR="001B77AE" w:rsidRDefault="001B77AE" w:rsidP="00C47FD1">
      <w:pPr>
        <w:tabs>
          <w:tab w:val="left" w:pos="180"/>
          <w:tab w:val="left" w:pos="360"/>
        </w:tabs>
        <w:contextualSpacing/>
        <w:rPr>
          <w:rFonts w:cstheme="minorHAnsi"/>
          <w:sz w:val="24"/>
          <w:szCs w:val="24"/>
        </w:rPr>
      </w:pPr>
    </w:p>
    <w:p w14:paraId="6BC4131E" w14:textId="18EFAFD1" w:rsidR="004B028D" w:rsidRPr="001B77AE" w:rsidRDefault="00787DB8" w:rsidP="00030E4F">
      <w:pPr>
        <w:pStyle w:val="ListParagraph"/>
        <w:numPr>
          <w:ilvl w:val="0"/>
          <w:numId w:val="7"/>
        </w:numPr>
        <w:rPr>
          <w:rFonts w:cstheme="minorHAnsi"/>
          <w:sz w:val="24"/>
          <w:szCs w:val="24"/>
        </w:rPr>
      </w:pPr>
      <w:r>
        <w:rPr>
          <w:sz w:val="24"/>
          <w:szCs w:val="24"/>
        </w:rPr>
        <w:t xml:space="preserve">Think of a specific evaluation you conducted. </w:t>
      </w:r>
      <w:r w:rsidR="004B028D" w:rsidRPr="2F4CA9C1">
        <w:rPr>
          <w:sz w:val="24"/>
          <w:szCs w:val="24"/>
        </w:rPr>
        <w:t xml:space="preserve">Share something you learned about </w:t>
      </w:r>
      <w:r>
        <w:rPr>
          <w:sz w:val="24"/>
          <w:szCs w:val="24"/>
        </w:rPr>
        <w:t>the</w:t>
      </w:r>
      <w:r w:rsidR="004B028D" w:rsidRPr="2F4CA9C1">
        <w:rPr>
          <w:sz w:val="24"/>
          <w:szCs w:val="24"/>
        </w:rPr>
        <w:t xml:space="preserve"> child during the evaluation process that </w:t>
      </w:r>
      <w:r>
        <w:rPr>
          <w:sz w:val="24"/>
          <w:szCs w:val="24"/>
        </w:rPr>
        <w:t>will impact your future work</w:t>
      </w:r>
      <w:r w:rsidR="004B028D" w:rsidRPr="2F4CA9C1">
        <w:rPr>
          <w:sz w:val="24"/>
          <w:szCs w:val="24"/>
        </w:rPr>
        <w:t>. Share something you learned about the family</w:t>
      </w:r>
      <w:r>
        <w:rPr>
          <w:sz w:val="24"/>
          <w:szCs w:val="24"/>
        </w:rPr>
        <w:t xml:space="preserve"> that will impact your future work. </w:t>
      </w:r>
    </w:p>
    <w:p w14:paraId="2661059F" w14:textId="74F8B096" w:rsidR="001B77AE" w:rsidRPr="001B77AE" w:rsidRDefault="001B77AE" w:rsidP="001B77AE">
      <w:pPr>
        <w:pStyle w:val="ListParagraph"/>
        <w:rPr>
          <w:sz w:val="24"/>
          <w:szCs w:val="24"/>
        </w:rPr>
      </w:pPr>
      <w:r>
        <w:rPr>
          <w:sz w:val="24"/>
          <w:szCs w:val="24"/>
        </w:rPr>
        <w:fldChar w:fldCharType="begin">
          <w:ffData>
            <w:name w:val="Text61"/>
            <w:enabled/>
            <w:calcOnExit w:val="0"/>
            <w:textInput/>
          </w:ffData>
        </w:fldChar>
      </w:r>
      <w:bookmarkStart w:id="63" w:name="Text6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3"/>
    </w:p>
    <w:p w14:paraId="612C4626" w14:textId="77777777" w:rsidR="004B028D" w:rsidRDefault="004B028D" w:rsidP="00C47FD1">
      <w:pPr>
        <w:tabs>
          <w:tab w:val="left" w:pos="180"/>
          <w:tab w:val="left" w:pos="360"/>
        </w:tabs>
        <w:contextualSpacing/>
        <w:rPr>
          <w:rFonts w:cstheme="minorHAnsi"/>
          <w:sz w:val="24"/>
          <w:szCs w:val="24"/>
        </w:rPr>
      </w:pPr>
    </w:p>
    <w:p w14:paraId="72C62620" w14:textId="7AEB3188" w:rsidR="004B028D" w:rsidRPr="00BC7E15" w:rsidRDefault="00AE230D" w:rsidP="00030E4F">
      <w:pPr>
        <w:pStyle w:val="ListParagraph"/>
        <w:numPr>
          <w:ilvl w:val="0"/>
          <w:numId w:val="7"/>
        </w:numPr>
        <w:tabs>
          <w:tab w:val="left" w:pos="180"/>
          <w:tab w:val="left" w:pos="360"/>
        </w:tabs>
        <w:rPr>
          <w:rFonts w:cstheme="minorHAnsi"/>
          <w:sz w:val="24"/>
          <w:szCs w:val="24"/>
        </w:rPr>
      </w:pPr>
      <w:r w:rsidRPr="2F4CA9C1">
        <w:rPr>
          <w:sz w:val="24"/>
          <w:szCs w:val="24"/>
        </w:rPr>
        <w:t>Was there anything you were unprepared for during the evaluation/assessment process</w:t>
      </w:r>
      <w:r w:rsidR="004B028D" w:rsidRPr="2F4CA9C1">
        <w:rPr>
          <w:sz w:val="24"/>
          <w:szCs w:val="24"/>
        </w:rPr>
        <w:t xml:space="preserve">? Describe the situation and how you handled </w:t>
      </w:r>
      <w:r w:rsidR="00787DB8">
        <w:rPr>
          <w:sz w:val="24"/>
          <w:szCs w:val="24"/>
        </w:rPr>
        <w:t>it</w:t>
      </w:r>
      <w:r w:rsidR="004B028D" w:rsidRPr="2F4CA9C1">
        <w:rPr>
          <w:sz w:val="24"/>
          <w:szCs w:val="24"/>
        </w:rPr>
        <w:t>.</w:t>
      </w:r>
    </w:p>
    <w:p w14:paraId="2C0C4E7B" w14:textId="4202F11B" w:rsidR="009C13CD" w:rsidRDefault="001B77AE" w:rsidP="001B77AE">
      <w:pPr>
        <w:ind w:left="720"/>
        <w:contextualSpacing/>
        <w:rPr>
          <w:rFonts w:cstheme="minorHAnsi"/>
          <w:sz w:val="24"/>
          <w:szCs w:val="24"/>
        </w:rPr>
      </w:pPr>
      <w:r>
        <w:rPr>
          <w:rFonts w:cstheme="minorHAnsi"/>
          <w:sz w:val="24"/>
          <w:szCs w:val="24"/>
        </w:rPr>
        <w:fldChar w:fldCharType="begin">
          <w:ffData>
            <w:name w:val="Text62"/>
            <w:enabled/>
            <w:calcOnExit w:val="0"/>
            <w:textInput/>
          </w:ffData>
        </w:fldChar>
      </w:r>
      <w:bookmarkStart w:id="64" w:name="Text62"/>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64"/>
    </w:p>
    <w:p w14:paraId="2E48C706" w14:textId="77777777" w:rsidR="001B77AE" w:rsidRDefault="001B77AE" w:rsidP="001B77AE">
      <w:pPr>
        <w:contextualSpacing/>
        <w:rPr>
          <w:rFonts w:cstheme="minorHAnsi"/>
          <w:sz w:val="24"/>
          <w:szCs w:val="24"/>
        </w:rPr>
      </w:pPr>
    </w:p>
    <w:p w14:paraId="28D41B44" w14:textId="45C611C0" w:rsidR="004B028D" w:rsidRPr="001B77AE" w:rsidRDefault="004B028D" w:rsidP="00030E4F">
      <w:pPr>
        <w:pStyle w:val="ListParagraph"/>
        <w:numPr>
          <w:ilvl w:val="0"/>
          <w:numId w:val="7"/>
        </w:numPr>
        <w:rPr>
          <w:rFonts w:cstheme="minorHAnsi"/>
          <w:sz w:val="24"/>
          <w:szCs w:val="24"/>
        </w:rPr>
      </w:pPr>
      <w:r w:rsidRPr="2F4CA9C1">
        <w:rPr>
          <w:sz w:val="24"/>
          <w:szCs w:val="24"/>
        </w:rPr>
        <w:t>Thinking of the entire evaluation</w:t>
      </w:r>
      <w:r w:rsidR="00787DB8">
        <w:rPr>
          <w:sz w:val="24"/>
          <w:szCs w:val="24"/>
        </w:rPr>
        <w:t>/assessment</w:t>
      </w:r>
      <w:r w:rsidRPr="2F4CA9C1">
        <w:rPr>
          <w:sz w:val="24"/>
          <w:szCs w:val="24"/>
        </w:rPr>
        <w:t xml:space="preserve"> process, what are your strengths? What would </w:t>
      </w:r>
      <w:r w:rsidR="00787DB8">
        <w:rPr>
          <w:sz w:val="24"/>
          <w:szCs w:val="24"/>
        </w:rPr>
        <w:t>you do</w:t>
      </w:r>
      <w:r w:rsidRPr="2F4CA9C1">
        <w:rPr>
          <w:sz w:val="24"/>
          <w:szCs w:val="24"/>
        </w:rPr>
        <w:t xml:space="preserve"> differently? </w:t>
      </w:r>
    </w:p>
    <w:p w14:paraId="688C664B" w14:textId="6530CE31" w:rsidR="001B77AE" w:rsidRPr="001B77AE" w:rsidRDefault="001B77AE" w:rsidP="001B77AE">
      <w:pPr>
        <w:pStyle w:val="ListParagraph"/>
        <w:rPr>
          <w:sz w:val="24"/>
          <w:szCs w:val="24"/>
        </w:rPr>
      </w:pPr>
      <w:r>
        <w:rPr>
          <w:sz w:val="24"/>
          <w:szCs w:val="24"/>
        </w:rPr>
        <w:fldChar w:fldCharType="begin">
          <w:ffData>
            <w:name w:val="Text63"/>
            <w:enabled/>
            <w:calcOnExit w:val="0"/>
            <w:textInput/>
          </w:ffData>
        </w:fldChar>
      </w:r>
      <w:bookmarkStart w:id="65" w:name="Text6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5"/>
    </w:p>
    <w:p w14:paraId="6C26BF77" w14:textId="77777777" w:rsidR="004B028D" w:rsidRDefault="004B028D" w:rsidP="00C47FD1">
      <w:pPr>
        <w:ind w:left="720" w:hanging="720"/>
        <w:rPr>
          <w:rFonts w:cstheme="minorHAnsi"/>
          <w:sz w:val="24"/>
          <w:szCs w:val="24"/>
        </w:rPr>
      </w:pPr>
    </w:p>
    <w:p w14:paraId="258C282D" w14:textId="22284236" w:rsidR="004B028D" w:rsidRPr="001B77AE" w:rsidRDefault="004B028D" w:rsidP="00030E4F">
      <w:pPr>
        <w:pStyle w:val="ListParagraph"/>
        <w:numPr>
          <w:ilvl w:val="0"/>
          <w:numId w:val="7"/>
        </w:numPr>
        <w:rPr>
          <w:rFonts w:cstheme="minorHAnsi"/>
          <w:sz w:val="24"/>
          <w:szCs w:val="24"/>
        </w:rPr>
      </w:pPr>
      <w:r w:rsidRPr="2F4CA9C1">
        <w:rPr>
          <w:sz w:val="24"/>
          <w:szCs w:val="24"/>
        </w:rPr>
        <w:t>What further training/practice will you need to improve on your current skills</w:t>
      </w:r>
      <w:r w:rsidR="001B77AE">
        <w:rPr>
          <w:sz w:val="24"/>
          <w:szCs w:val="24"/>
        </w:rPr>
        <w:t>?</w:t>
      </w:r>
    </w:p>
    <w:p w14:paraId="546009FD" w14:textId="4A49DF4A" w:rsidR="001B77AE" w:rsidRPr="00BC7E15" w:rsidRDefault="001B77AE" w:rsidP="001B77AE">
      <w:pPr>
        <w:pStyle w:val="ListParagraph"/>
        <w:rPr>
          <w:rFonts w:cstheme="minorHAnsi"/>
          <w:sz w:val="24"/>
          <w:szCs w:val="24"/>
        </w:rPr>
      </w:pPr>
      <w:r>
        <w:rPr>
          <w:sz w:val="24"/>
          <w:szCs w:val="24"/>
        </w:rPr>
        <w:fldChar w:fldCharType="begin">
          <w:ffData>
            <w:name w:val="Text64"/>
            <w:enabled/>
            <w:calcOnExit w:val="0"/>
            <w:textInput/>
          </w:ffData>
        </w:fldChar>
      </w:r>
      <w:bookmarkStart w:id="66" w:name="Text6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6"/>
    </w:p>
    <w:p w14:paraId="528FCACE" w14:textId="76F54F49" w:rsidR="00F0101C" w:rsidRDefault="00F0101C" w:rsidP="00502064">
      <w:pPr>
        <w:tabs>
          <w:tab w:val="left" w:pos="3015"/>
        </w:tabs>
        <w:spacing w:line="276" w:lineRule="auto"/>
        <w:contextualSpacing/>
        <w:rPr>
          <w:rFonts w:cstheme="minorHAnsi"/>
          <w:b/>
          <w:sz w:val="24"/>
          <w:szCs w:val="24"/>
        </w:rPr>
      </w:pPr>
    </w:p>
    <w:p w14:paraId="1E7157C8" w14:textId="77777777" w:rsidR="00AE230D" w:rsidRDefault="00AE230D" w:rsidP="0016524F">
      <w:pPr>
        <w:tabs>
          <w:tab w:val="left" w:pos="3015"/>
        </w:tabs>
        <w:spacing w:line="276" w:lineRule="auto"/>
        <w:contextualSpacing/>
        <w:jc w:val="center"/>
        <w:rPr>
          <w:rFonts w:asciiTheme="majorHAnsi" w:hAnsiTheme="majorHAnsi"/>
          <w:b/>
          <w:sz w:val="24"/>
          <w:szCs w:val="24"/>
        </w:rPr>
      </w:pPr>
    </w:p>
    <w:p w14:paraId="3E68BA07" w14:textId="77777777" w:rsidR="001B77AE" w:rsidRDefault="001B77AE">
      <w:pPr>
        <w:spacing w:after="200" w:line="276" w:lineRule="auto"/>
        <w:rPr>
          <w:rFonts w:asciiTheme="majorHAnsi" w:hAnsiTheme="majorHAnsi"/>
          <w:b/>
          <w:sz w:val="24"/>
          <w:szCs w:val="24"/>
        </w:rPr>
      </w:pPr>
      <w:r>
        <w:rPr>
          <w:rFonts w:asciiTheme="majorHAnsi" w:hAnsiTheme="majorHAnsi"/>
          <w:b/>
          <w:sz w:val="24"/>
          <w:szCs w:val="24"/>
        </w:rPr>
        <w:br w:type="page"/>
      </w:r>
    </w:p>
    <w:p w14:paraId="575669AB" w14:textId="0F07EF01" w:rsidR="0016524F" w:rsidRPr="0016524F" w:rsidRDefault="0016524F" w:rsidP="0016524F">
      <w:pPr>
        <w:tabs>
          <w:tab w:val="left" w:pos="3015"/>
        </w:tabs>
        <w:spacing w:line="276" w:lineRule="auto"/>
        <w:contextualSpacing/>
        <w:jc w:val="center"/>
        <w:rPr>
          <w:rFonts w:asciiTheme="majorHAnsi" w:hAnsiTheme="majorHAnsi"/>
        </w:rPr>
      </w:pPr>
      <w:r w:rsidRPr="0016524F">
        <w:rPr>
          <w:rFonts w:asciiTheme="majorHAnsi" w:hAnsiTheme="majorHAnsi"/>
          <w:b/>
          <w:sz w:val="24"/>
          <w:szCs w:val="24"/>
        </w:rPr>
        <w:lastRenderedPageBreak/>
        <w:t>SERVICE DELIVERY REFLECTIVE QUESTIONS</w:t>
      </w:r>
    </w:p>
    <w:p w14:paraId="67282AE0" w14:textId="77777777" w:rsidR="0016524F" w:rsidRDefault="0016524F" w:rsidP="027CEF76">
      <w:pPr>
        <w:tabs>
          <w:tab w:val="left" w:pos="3015"/>
        </w:tabs>
        <w:spacing w:line="276" w:lineRule="auto"/>
        <w:contextualSpacing/>
        <w:rPr>
          <w:sz w:val="24"/>
          <w:szCs w:val="24"/>
        </w:rPr>
      </w:pPr>
    </w:p>
    <w:p w14:paraId="38C325B7" w14:textId="77777777" w:rsidR="0016524F" w:rsidRDefault="0016524F" w:rsidP="00030E4F">
      <w:pPr>
        <w:pStyle w:val="ListParagraph"/>
        <w:numPr>
          <w:ilvl w:val="0"/>
          <w:numId w:val="10"/>
        </w:numPr>
        <w:tabs>
          <w:tab w:val="left" w:pos="3015"/>
        </w:tabs>
        <w:spacing w:line="276" w:lineRule="auto"/>
        <w:rPr>
          <w:sz w:val="24"/>
          <w:szCs w:val="24"/>
        </w:rPr>
      </w:pPr>
      <w:r w:rsidRPr="00367333">
        <w:rPr>
          <w:sz w:val="24"/>
          <w:szCs w:val="24"/>
        </w:rPr>
        <w:t xml:space="preserve">Describe a situation when a strategy or intervention did not work for a family. </w:t>
      </w:r>
    </w:p>
    <w:p w14:paraId="1570C971" w14:textId="6273F554" w:rsidR="001B77AE" w:rsidRPr="00367333" w:rsidRDefault="001B77AE" w:rsidP="001B77AE">
      <w:pPr>
        <w:pStyle w:val="ListParagraph"/>
        <w:tabs>
          <w:tab w:val="left" w:pos="3015"/>
        </w:tabs>
        <w:spacing w:line="276" w:lineRule="auto"/>
        <w:ind w:left="907"/>
        <w:rPr>
          <w:sz w:val="24"/>
          <w:szCs w:val="24"/>
        </w:rPr>
      </w:pPr>
      <w:r>
        <w:rPr>
          <w:sz w:val="24"/>
          <w:szCs w:val="24"/>
        </w:rPr>
        <w:fldChar w:fldCharType="begin">
          <w:ffData>
            <w:name w:val="Text65"/>
            <w:enabled/>
            <w:calcOnExit w:val="0"/>
            <w:textInput/>
          </w:ffData>
        </w:fldChar>
      </w:r>
      <w:bookmarkStart w:id="67" w:name="Text6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7"/>
    </w:p>
    <w:p w14:paraId="32374FFF" w14:textId="77777777" w:rsidR="0016524F" w:rsidRPr="00367333" w:rsidRDefault="0016524F" w:rsidP="027CEF76">
      <w:pPr>
        <w:tabs>
          <w:tab w:val="left" w:pos="3015"/>
        </w:tabs>
        <w:spacing w:line="276" w:lineRule="auto"/>
        <w:contextualSpacing/>
        <w:rPr>
          <w:sz w:val="24"/>
          <w:szCs w:val="24"/>
        </w:rPr>
      </w:pPr>
    </w:p>
    <w:p w14:paraId="42988A57" w14:textId="7DA27EAB" w:rsidR="0016524F" w:rsidRDefault="0016524F" w:rsidP="00030E4F">
      <w:pPr>
        <w:pStyle w:val="ListParagraph"/>
        <w:numPr>
          <w:ilvl w:val="0"/>
          <w:numId w:val="10"/>
        </w:numPr>
        <w:tabs>
          <w:tab w:val="left" w:pos="3015"/>
        </w:tabs>
        <w:spacing w:line="276" w:lineRule="auto"/>
        <w:rPr>
          <w:sz w:val="24"/>
          <w:szCs w:val="24"/>
        </w:rPr>
      </w:pPr>
      <w:r w:rsidRPr="00367333">
        <w:rPr>
          <w:sz w:val="24"/>
          <w:szCs w:val="24"/>
        </w:rPr>
        <w:t xml:space="preserve">What did you do to </w:t>
      </w:r>
      <w:r w:rsidR="0077731D">
        <w:rPr>
          <w:sz w:val="24"/>
          <w:szCs w:val="24"/>
        </w:rPr>
        <w:t>continue progress toward this outcome</w:t>
      </w:r>
      <w:r w:rsidRPr="00367333">
        <w:rPr>
          <w:sz w:val="24"/>
          <w:szCs w:val="24"/>
        </w:rPr>
        <w:t xml:space="preserve">? </w:t>
      </w:r>
    </w:p>
    <w:p w14:paraId="6E743B43" w14:textId="48BCD2D2" w:rsidR="001B77AE" w:rsidRPr="00367333" w:rsidRDefault="001B77AE" w:rsidP="001B77AE">
      <w:pPr>
        <w:pStyle w:val="ListParagraph"/>
        <w:tabs>
          <w:tab w:val="left" w:pos="3015"/>
        </w:tabs>
        <w:spacing w:line="276" w:lineRule="auto"/>
        <w:ind w:left="907"/>
        <w:rPr>
          <w:sz w:val="24"/>
          <w:szCs w:val="24"/>
        </w:rPr>
      </w:pPr>
      <w:r>
        <w:rPr>
          <w:sz w:val="24"/>
          <w:szCs w:val="24"/>
        </w:rPr>
        <w:fldChar w:fldCharType="begin">
          <w:ffData>
            <w:name w:val="Text66"/>
            <w:enabled/>
            <w:calcOnExit w:val="0"/>
            <w:textInput/>
          </w:ffData>
        </w:fldChar>
      </w:r>
      <w:bookmarkStart w:id="68" w:name="Text6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8"/>
    </w:p>
    <w:p w14:paraId="5CA6777C" w14:textId="77777777" w:rsidR="0016524F" w:rsidRPr="00367333" w:rsidRDefault="0016524F" w:rsidP="027CEF76">
      <w:pPr>
        <w:tabs>
          <w:tab w:val="left" w:pos="3015"/>
        </w:tabs>
        <w:spacing w:line="276" w:lineRule="auto"/>
        <w:contextualSpacing/>
        <w:rPr>
          <w:sz w:val="24"/>
          <w:szCs w:val="24"/>
        </w:rPr>
      </w:pPr>
    </w:p>
    <w:p w14:paraId="0EF7AA12" w14:textId="2246E953" w:rsidR="0016524F" w:rsidRDefault="0077731D" w:rsidP="00030E4F">
      <w:pPr>
        <w:pStyle w:val="ListParagraph"/>
        <w:numPr>
          <w:ilvl w:val="0"/>
          <w:numId w:val="10"/>
        </w:numPr>
        <w:tabs>
          <w:tab w:val="left" w:pos="3015"/>
        </w:tabs>
        <w:spacing w:line="276" w:lineRule="auto"/>
        <w:rPr>
          <w:sz w:val="24"/>
          <w:szCs w:val="24"/>
        </w:rPr>
      </w:pPr>
      <w:r>
        <w:rPr>
          <w:sz w:val="24"/>
          <w:szCs w:val="24"/>
        </w:rPr>
        <w:t>Think of a specific family.  W</w:t>
      </w:r>
      <w:r w:rsidR="0016524F" w:rsidRPr="00367333">
        <w:rPr>
          <w:sz w:val="24"/>
          <w:szCs w:val="24"/>
        </w:rPr>
        <w:t xml:space="preserve">hat have you learned about this family through your home visits? </w:t>
      </w:r>
      <w:r>
        <w:rPr>
          <w:sz w:val="24"/>
          <w:szCs w:val="24"/>
        </w:rPr>
        <w:t>How did your initial impressions change?</w:t>
      </w:r>
    </w:p>
    <w:p w14:paraId="418DF98C" w14:textId="6A4023F9" w:rsidR="001B77AE" w:rsidRPr="00367333" w:rsidRDefault="001B77AE" w:rsidP="001B77AE">
      <w:pPr>
        <w:pStyle w:val="ListParagraph"/>
        <w:tabs>
          <w:tab w:val="left" w:pos="3015"/>
        </w:tabs>
        <w:spacing w:line="276" w:lineRule="auto"/>
        <w:ind w:left="907"/>
        <w:rPr>
          <w:sz w:val="24"/>
          <w:szCs w:val="24"/>
        </w:rPr>
      </w:pPr>
      <w:r>
        <w:rPr>
          <w:sz w:val="24"/>
          <w:szCs w:val="24"/>
        </w:rPr>
        <w:fldChar w:fldCharType="begin">
          <w:ffData>
            <w:name w:val="Text67"/>
            <w:enabled/>
            <w:calcOnExit w:val="0"/>
            <w:textInput/>
          </w:ffData>
        </w:fldChar>
      </w:r>
      <w:bookmarkStart w:id="69" w:name="Text6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9"/>
    </w:p>
    <w:p w14:paraId="26A63FCD" w14:textId="77777777" w:rsidR="0016524F" w:rsidRPr="00367333" w:rsidRDefault="0016524F" w:rsidP="027CEF76">
      <w:pPr>
        <w:tabs>
          <w:tab w:val="left" w:pos="3015"/>
        </w:tabs>
        <w:spacing w:line="276" w:lineRule="auto"/>
        <w:contextualSpacing/>
        <w:rPr>
          <w:sz w:val="24"/>
          <w:szCs w:val="24"/>
        </w:rPr>
      </w:pPr>
    </w:p>
    <w:p w14:paraId="04DA6FD0" w14:textId="29504521" w:rsidR="0016524F" w:rsidRDefault="0077731D" w:rsidP="00030E4F">
      <w:pPr>
        <w:pStyle w:val="ListParagraph"/>
        <w:numPr>
          <w:ilvl w:val="0"/>
          <w:numId w:val="10"/>
        </w:numPr>
        <w:tabs>
          <w:tab w:val="left" w:pos="3015"/>
        </w:tabs>
        <w:spacing w:line="276" w:lineRule="auto"/>
        <w:rPr>
          <w:sz w:val="24"/>
          <w:szCs w:val="24"/>
        </w:rPr>
      </w:pPr>
      <w:r>
        <w:rPr>
          <w:sz w:val="24"/>
          <w:szCs w:val="24"/>
        </w:rPr>
        <w:t xml:space="preserve">How do you prepare for managing </w:t>
      </w:r>
      <w:r w:rsidR="0016524F" w:rsidRPr="00367333">
        <w:rPr>
          <w:sz w:val="24"/>
          <w:szCs w:val="24"/>
        </w:rPr>
        <w:t xml:space="preserve">a challenging situation or </w:t>
      </w:r>
      <w:r w:rsidR="6101A9B2" w:rsidRPr="3EBAC01D">
        <w:rPr>
          <w:sz w:val="24"/>
          <w:szCs w:val="24"/>
        </w:rPr>
        <w:t>shar</w:t>
      </w:r>
      <w:r>
        <w:rPr>
          <w:sz w:val="24"/>
          <w:szCs w:val="24"/>
        </w:rPr>
        <w:t>ing</w:t>
      </w:r>
      <w:r w:rsidR="0016524F" w:rsidRPr="00367333">
        <w:rPr>
          <w:sz w:val="24"/>
          <w:szCs w:val="24"/>
        </w:rPr>
        <w:t xml:space="preserve"> difficult news </w:t>
      </w:r>
      <w:r w:rsidR="10873AFF" w:rsidRPr="32EC0697">
        <w:rPr>
          <w:sz w:val="24"/>
          <w:szCs w:val="24"/>
        </w:rPr>
        <w:t>with a</w:t>
      </w:r>
      <w:r w:rsidR="0016524F" w:rsidRPr="00367333">
        <w:rPr>
          <w:sz w:val="24"/>
          <w:szCs w:val="24"/>
        </w:rPr>
        <w:t xml:space="preserve"> family? </w:t>
      </w:r>
    </w:p>
    <w:p w14:paraId="567FDB93" w14:textId="1DA524E3" w:rsidR="001B77AE" w:rsidRPr="00367333" w:rsidRDefault="001B77AE" w:rsidP="001B77AE">
      <w:pPr>
        <w:pStyle w:val="ListParagraph"/>
        <w:tabs>
          <w:tab w:val="left" w:pos="3015"/>
        </w:tabs>
        <w:spacing w:line="276" w:lineRule="auto"/>
        <w:ind w:left="907"/>
        <w:rPr>
          <w:sz w:val="24"/>
          <w:szCs w:val="24"/>
        </w:rPr>
      </w:pPr>
      <w:r>
        <w:rPr>
          <w:sz w:val="24"/>
          <w:szCs w:val="24"/>
        </w:rPr>
        <w:fldChar w:fldCharType="begin">
          <w:ffData>
            <w:name w:val="Text68"/>
            <w:enabled/>
            <w:calcOnExit w:val="0"/>
            <w:textInput/>
          </w:ffData>
        </w:fldChar>
      </w:r>
      <w:bookmarkStart w:id="70" w:name="Text6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0"/>
    </w:p>
    <w:p w14:paraId="5F6A53E0" w14:textId="77777777" w:rsidR="0016524F" w:rsidRPr="00367333" w:rsidRDefault="0016524F" w:rsidP="027CEF76">
      <w:pPr>
        <w:tabs>
          <w:tab w:val="left" w:pos="3015"/>
        </w:tabs>
        <w:spacing w:line="276" w:lineRule="auto"/>
        <w:contextualSpacing/>
        <w:rPr>
          <w:sz w:val="24"/>
          <w:szCs w:val="24"/>
        </w:rPr>
      </w:pPr>
    </w:p>
    <w:p w14:paraId="45EE5732" w14:textId="4B72785B" w:rsidR="027CEF76" w:rsidRDefault="0016524F" w:rsidP="00787DB8">
      <w:pPr>
        <w:pStyle w:val="ListParagraph"/>
        <w:numPr>
          <w:ilvl w:val="0"/>
          <w:numId w:val="10"/>
        </w:numPr>
        <w:tabs>
          <w:tab w:val="left" w:pos="3015"/>
        </w:tabs>
        <w:spacing w:line="276" w:lineRule="auto"/>
        <w:rPr>
          <w:sz w:val="24"/>
          <w:szCs w:val="24"/>
        </w:rPr>
      </w:pPr>
      <w:r w:rsidRPr="00787DB8">
        <w:rPr>
          <w:sz w:val="24"/>
          <w:szCs w:val="24"/>
        </w:rPr>
        <w:t xml:space="preserve">Describe </w:t>
      </w:r>
      <w:r w:rsidR="0077731D" w:rsidRPr="00787DB8">
        <w:rPr>
          <w:sz w:val="24"/>
          <w:szCs w:val="24"/>
        </w:rPr>
        <w:t>one simple and one complex situation when you shared difficult information. Ho</w:t>
      </w:r>
      <w:r w:rsidRPr="00787DB8">
        <w:rPr>
          <w:sz w:val="24"/>
          <w:szCs w:val="24"/>
        </w:rPr>
        <w:t xml:space="preserve">w </w:t>
      </w:r>
      <w:r w:rsidR="0077731D" w:rsidRPr="00787DB8">
        <w:rPr>
          <w:sz w:val="24"/>
          <w:szCs w:val="24"/>
        </w:rPr>
        <w:t>did each</w:t>
      </w:r>
      <w:r w:rsidRPr="00787DB8">
        <w:rPr>
          <w:sz w:val="24"/>
          <w:szCs w:val="24"/>
        </w:rPr>
        <w:t xml:space="preserve"> family respond, </w:t>
      </w:r>
      <w:r w:rsidR="00787DB8" w:rsidRPr="00787DB8">
        <w:rPr>
          <w:sz w:val="24"/>
          <w:szCs w:val="24"/>
        </w:rPr>
        <w:t xml:space="preserve">what did </w:t>
      </w:r>
      <w:r w:rsidR="0077731D" w:rsidRPr="00787DB8">
        <w:rPr>
          <w:sz w:val="24"/>
          <w:szCs w:val="24"/>
        </w:rPr>
        <w:t xml:space="preserve">you do in this scenario that was successful </w:t>
      </w:r>
      <w:r w:rsidRPr="00787DB8">
        <w:rPr>
          <w:sz w:val="24"/>
          <w:szCs w:val="24"/>
        </w:rPr>
        <w:t>and</w:t>
      </w:r>
      <w:r w:rsidR="00787DB8">
        <w:rPr>
          <w:sz w:val="24"/>
          <w:szCs w:val="24"/>
        </w:rPr>
        <w:t xml:space="preserve"> w</w:t>
      </w:r>
      <w:r w:rsidRPr="00787DB8">
        <w:rPr>
          <w:sz w:val="24"/>
          <w:szCs w:val="24"/>
        </w:rPr>
        <w:t>ha</w:t>
      </w:r>
      <w:r w:rsidR="00787DB8">
        <w:rPr>
          <w:sz w:val="24"/>
          <w:szCs w:val="24"/>
        </w:rPr>
        <w:t>t</w:t>
      </w:r>
      <w:r w:rsidRPr="00787DB8">
        <w:rPr>
          <w:sz w:val="24"/>
          <w:szCs w:val="24"/>
        </w:rPr>
        <w:t xml:space="preserve"> would you have done differently?</w:t>
      </w:r>
    </w:p>
    <w:p w14:paraId="79C44062" w14:textId="5BE042BA" w:rsidR="001B77AE" w:rsidRPr="00787DB8" w:rsidRDefault="001B77AE" w:rsidP="001B77AE">
      <w:pPr>
        <w:pStyle w:val="ListParagraph"/>
        <w:tabs>
          <w:tab w:val="left" w:pos="3015"/>
        </w:tabs>
        <w:spacing w:line="276" w:lineRule="auto"/>
        <w:ind w:left="907"/>
        <w:rPr>
          <w:sz w:val="24"/>
          <w:szCs w:val="24"/>
        </w:rPr>
      </w:pPr>
      <w:r>
        <w:rPr>
          <w:sz w:val="24"/>
          <w:szCs w:val="24"/>
        </w:rPr>
        <w:fldChar w:fldCharType="begin">
          <w:ffData>
            <w:name w:val="Text69"/>
            <w:enabled/>
            <w:calcOnExit w:val="0"/>
            <w:textInput/>
          </w:ffData>
        </w:fldChar>
      </w:r>
      <w:bookmarkStart w:id="71" w:name="Text6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1"/>
    </w:p>
    <w:p w14:paraId="43F908FB" w14:textId="77777777" w:rsidR="00AE230D" w:rsidRDefault="00AE230D" w:rsidP="027CEF76">
      <w:pPr>
        <w:tabs>
          <w:tab w:val="left" w:pos="3015"/>
        </w:tabs>
        <w:spacing w:line="276" w:lineRule="auto"/>
        <w:contextualSpacing/>
        <w:rPr>
          <w:sz w:val="24"/>
          <w:szCs w:val="24"/>
        </w:rPr>
      </w:pPr>
    </w:p>
    <w:p w14:paraId="17102A29" w14:textId="77777777" w:rsidR="00AE230D" w:rsidRDefault="00AE230D" w:rsidP="00AE230D">
      <w:pPr>
        <w:tabs>
          <w:tab w:val="left" w:pos="3015"/>
        </w:tabs>
        <w:spacing w:line="276" w:lineRule="auto"/>
        <w:contextualSpacing/>
        <w:jc w:val="center"/>
        <w:rPr>
          <w:rFonts w:cstheme="minorHAnsi"/>
          <w:b/>
          <w:sz w:val="24"/>
          <w:szCs w:val="24"/>
        </w:rPr>
      </w:pPr>
    </w:p>
    <w:p w14:paraId="7756875D" w14:textId="77777777" w:rsidR="001B77AE" w:rsidRDefault="001B77AE">
      <w:pPr>
        <w:spacing w:after="200" w:line="276" w:lineRule="auto"/>
        <w:rPr>
          <w:rFonts w:cstheme="minorHAnsi"/>
          <w:b/>
          <w:sz w:val="24"/>
          <w:szCs w:val="24"/>
        </w:rPr>
      </w:pPr>
      <w:r>
        <w:rPr>
          <w:rFonts w:cstheme="minorHAnsi"/>
          <w:b/>
          <w:sz w:val="24"/>
          <w:szCs w:val="24"/>
        </w:rPr>
        <w:br w:type="page"/>
      </w:r>
    </w:p>
    <w:p w14:paraId="6F1A9EAB" w14:textId="456CBB34" w:rsidR="00AE230D" w:rsidRDefault="00AE230D" w:rsidP="00AE230D">
      <w:pPr>
        <w:tabs>
          <w:tab w:val="left" w:pos="3015"/>
        </w:tabs>
        <w:spacing w:line="276" w:lineRule="auto"/>
        <w:contextualSpacing/>
        <w:jc w:val="center"/>
        <w:rPr>
          <w:rFonts w:cstheme="minorHAnsi"/>
          <w:b/>
          <w:sz w:val="24"/>
          <w:szCs w:val="24"/>
        </w:rPr>
      </w:pPr>
      <w:r>
        <w:rPr>
          <w:rFonts w:cstheme="minorHAnsi"/>
          <w:b/>
          <w:sz w:val="24"/>
          <w:szCs w:val="24"/>
        </w:rPr>
        <w:lastRenderedPageBreak/>
        <w:t>TEAM FUNCTIONING REFLECTION QUESTIONS</w:t>
      </w:r>
    </w:p>
    <w:p w14:paraId="6B4606C5" w14:textId="77777777" w:rsidR="00AE230D" w:rsidRDefault="00AE230D" w:rsidP="00AE230D">
      <w:pPr>
        <w:tabs>
          <w:tab w:val="left" w:pos="3015"/>
        </w:tabs>
        <w:spacing w:line="276" w:lineRule="auto"/>
        <w:contextualSpacing/>
        <w:jc w:val="center"/>
        <w:rPr>
          <w:rFonts w:cstheme="minorHAnsi"/>
          <w:b/>
          <w:sz w:val="24"/>
          <w:szCs w:val="24"/>
        </w:rPr>
      </w:pPr>
    </w:p>
    <w:p w14:paraId="787EAF1F" w14:textId="77777777" w:rsidR="00AE230D" w:rsidRDefault="00AE230D" w:rsidP="00030E4F">
      <w:pPr>
        <w:pStyle w:val="ListParagraph"/>
        <w:numPr>
          <w:ilvl w:val="0"/>
          <w:numId w:val="8"/>
        </w:numPr>
        <w:tabs>
          <w:tab w:val="left" w:pos="180"/>
          <w:tab w:val="left" w:pos="360"/>
        </w:tabs>
        <w:rPr>
          <w:sz w:val="24"/>
          <w:szCs w:val="24"/>
        </w:rPr>
      </w:pPr>
      <w:r w:rsidRPr="00BC7E15">
        <w:rPr>
          <w:sz w:val="24"/>
          <w:szCs w:val="24"/>
        </w:rPr>
        <w:t xml:space="preserve">How would you describe your “participation style” in team meetings? </w:t>
      </w:r>
    </w:p>
    <w:p w14:paraId="400259D0" w14:textId="51C96177" w:rsidR="001B77AE" w:rsidRPr="00BC7E15" w:rsidRDefault="001B77AE" w:rsidP="001B77AE">
      <w:pPr>
        <w:pStyle w:val="ListParagraph"/>
        <w:tabs>
          <w:tab w:val="left" w:pos="180"/>
          <w:tab w:val="left" w:pos="360"/>
        </w:tabs>
        <w:ind w:left="907"/>
        <w:rPr>
          <w:sz w:val="24"/>
          <w:szCs w:val="24"/>
        </w:rPr>
      </w:pPr>
      <w:r>
        <w:rPr>
          <w:sz w:val="24"/>
          <w:szCs w:val="24"/>
        </w:rPr>
        <w:fldChar w:fldCharType="begin">
          <w:ffData>
            <w:name w:val="Text70"/>
            <w:enabled/>
            <w:calcOnExit w:val="0"/>
            <w:textInput/>
          </w:ffData>
        </w:fldChar>
      </w:r>
      <w:bookmarkStart w:id="72" w:name="Text7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2"/>
    </w:p>
    <w:p w14:paraId="2F112655" w14:textId="77777777" w:rsidR="00AE230D" w:rsidRDefault="00AE230D" w:rsidP="00AE230D">
      <w:pPr>
        <w:tabs>
          <w:tab w:val="left" w:pos="180"/>
          <w:tab w:val="left" w:pos="360"/>
        </w:tabs>
        <w:ind w:left="187"/>
        <w:rPr>
          <w:sz w:val="24"/>
          <w:szCs w:val="24"/>
        </w:rPr>
      </w:pPr>
    </w:p>
    <w:p w14:paraId="3FF85E46" w14:textId="77777777" w:rsidR="00AE230D" w:rsidRDefault="00AE230D" w:rsidP="00030E4F">
      <w:pPr>
        <w:pStyle w:val="ListParagraph"/>
        <w:numPr>
          <w:ilvl w:val="0"/>
          <w:numId w:val="8"/>
        </w:numPr>
        <w:tabs>
          <w:tab w:val="left" w:pos="180"/>
          <w:tab w:val="left" w:pos="360"/>
        </w:tabs>
        <w:rPr>
          <w:sz w:val="24"/>
          <w:szCs w:val="24"/>
        </w:rPr>
      </w:pPr>
      <w:r w:rsidRPr="00BC7E15">
        <w:rPr>
          <w:sz w:val="24"/>
          <w:szCs w:val="24"/>
        </w:rPr>
        <w:t>Describe one characteristic of another team member you admire that you would like to develop in yourself.</w:t>
      </w:r>
    </w:p>
    <w:p w14:paraId="45CC8181" w14:textId="639B71C4" w:rsidR="001B77AE" w:rsidRPr="00BC7E15" w:rsidRDefault="001B77AE" w:rsidP="001B77AE">
      <w:pPr>
        <w:pStyle w:val="ListParagraph"/>
        <w:tabs>
          <w:tab w:val="left" w:pos="180"/>
          <w:tab w:val="left" w:pos="360"/>
        </w:tabs>
        <w:ind w:left="907"/>
        <w:rPr>
          <w:sz w:val="24"/>
          <w:szCs w:val="24"/>
        </w:rPr>
      </w:pPr>
      <w:r>
        <w:rPr>
          <w:sz w:val="24"/>
          <w:szCs w:val="24"/>
        </w:rPr>
        <w:fldChar w:fldCharType="begin">
          <w:ffData>
            <w:name w:val="Text71"/>
            <w:enabled/>
            <w:calcOnExit w:val="0"/>
            <w:textInput/>
          </w:ffData>
        </w:fldChar>
      </w:r>
      <w:bookmarkStart w:id="73" w:name="Text7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3"/>
    </w:p>
    <w:p w14:paraId="364583A3" w14:textId="77777777" w:rsidR="00AE230D" w:rsidRDefault="00AE230D" w:rsidP="00AE230D">
      <w:pPr>
        <w:tabs>
          <w:tab w:val="left" w:pos="180"/>
          <w:tab w:val="left" w:pos="360"/>
        </w:tabs>
        <w:ind w:left="187"/>
        <w:rPr>
          <w:sz w:val="24"/>
          <w:szCs w:val="24"/>
        </w:rPr>
      </w:pPr>
    </w:p>
    <w:p w14:paraId="439C372F" w14:textId="5B7D23EF" w:rsidR="00AE230D" w:rsidRDefault="00AE230D" w:rsidP="00787DB8">
      <w:pPr>
        <w:pStyle w:val="ListParagraph"/>
        <w:numPr>
          <w:ilvl w:val="0"/>
          <w:numId w:val="8"/>
        </w:numPr>
        <w:tabs>
          <w:tab w:val="left" w:pos="180"/>
          <w:tab w:val="left" w:pos="360"/>
        </w:tabs>
        <w:rPr>
          <w:sz w:val="24"/>
          <w:szCs w:val="24"/>
        </w:rPr>
      </w:pPr>
      <w:r w:rsidRPr="00BC7E15">
        <w:rPr>
          <w:sz w:val="24"/>
          <w:szCs w:val="24"/>
        </w:rPr>
        <w:t>Describe a team activity (e.g. case review, team meeting, program initiative) that you experienced as positive</w:t>
      </w:r>
      <w:r w:rsidR="00787DB8">
        <w:rPr>
          <w:sz w:val="24"/>
          <w:szCs w:val="24"/>
        </w:rPr>
        <w:t>, and d</w:t>
      </w:r>
      <w:r w:rsidRPr="00787DB8">
        <w:rPr>
          <w:sz w:val="24"/>
          <w:szCs w:val="24"/>
        </w:rPr>
        <w:t>escribe one that was challenging and what you would have done differently.</w:t>
      </w:r>
    </w:p>
    <w:p w14:paraId="0553BA29" w14:textId="557AB496" w:rsidR="001B77AE" w:rsidRPr="00787DB8" w:rsidRDefault="001B77AE" w:rsidP="001B77AE">
      <w:pPr>
        <w:pStyle w:val="ListParagraph"/>
        <w:tabs>
          <w:tab w:val="left" w:pos="180"/>
          <w:tab w:val="left" w:pos="360"/>
        </w:tabs>
        <w:ind w:left="907"/>
        <w:rPr>
          <w:sz w:val="24"/>
          <w:szCs w:val="24"/>
        </w:rPr>
      </w:pPr>
      <w:r>
        <w:rPr>
          <w:sz w:val="24"/>
          <w:szCs w:val="24"/>
        </w:rPr>
        <w:fldChar w:fldCharType="begin">
          <w:ffData>
            <w:name w:val="Text72"/>
            <w:enabled/>
            <w:calcOnExit w:val="0"/>
            <w:textInput/>
          </w:ffData>
        </w:fldChar>
      </w:r>
      <w:bookmarkStart w:id="74" w:name="Text7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4"/>
    </w:p>
    <w:p w14:paraId="2E257C34" w14:textId="77777777" w:rsidR="00AE230D" w:rsidRDefault="00AE230D" w:rsidP="027CEF76">
      <w:pPr>
        <w:tabs>
          <w:tab w:val="left" w:pos="3015"/>
        </w:tabs>
        <w:spacing w:line="276" w:lineRule="auto"/>
        <w:contextualSpacing/>
        <w:rPr>
          <w:b/>
          <w:bCs/>
          <w:sz w:val="24"/>
          <w:szCs w:val="24"/>
        </w:rPr>
      </w:pPr>
    </w:p>
    <w:sectPr w:rsidR="00AE230D" w:rsidSect="00E84403">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440" w:bottom="1440" w:left="1350" w:header="86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14D4A" w14:textId="77777777" w:rsidR="008F2CF9" w:rsidRDefault="008F2CF9" w:rsidP="0034588C">
      <w:r>
        <w:separator/>
      </w:r>
    </w:p>
  </w:endnote>
  <w:endnote w:type="continuationSeparator" w:id="0">
    <w:p w14:paraId="4B0E076A" w14:textId="77777777" w:rsidR="008F2CF9" w:rsidRDefault="008F2CF9" w:rsidP="0034588C">
      <w:r>
        <w:continuationSeparator/>
      </w:r>
    </w:p>
  </w:endnote>
  <w:endnote w:type="continuationNotice" w:id="1">
    <w:p w14:paraId="3DBA4F4F" w14:textId="77777777" w:rsidR="008F2CF9" w:rsidRDefault="008F2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HelveticaNeue-LightCond">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3C1C" w14:textId="77777777" w:rsidR="0048737B" w:rsidRDefault="00487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6091" w14:textId="28749839" w:rsidR="00690E95" w:rsidRDefault="00240065" w:rsidP="36E4111C">
    <w:pPr>
      <w:pStyle w:val="Footer"/>
      <w:pBdr>
        <w:top w:val="thinThickSmallGap" w:sz="24" w:space="1" w:color="004D6C" w:themeColor="accent2" w:themeShade="7F"/>
      </w:pBdr>
      <w:rPr>
        <w:rFonts w:asciiTheme="majorHAnsi" w:hAnsiTheme="majorHAnsi"/>
      </w:rPr>
    </w:pPr>
    <w:r>
      <w:rPr>
        <w:rFonts w:asciiTheme="majorHAnsi" w:hAnsiTheme="majorHAnsi"/>
      </w:rPr>
      <w:t>5.20.24</w:t>
    </w:r>
    <w:r w:rsidR="36E4111C" w:rsidRPr="027CEF76">
      <w:rPr>
        <w:rFonts w:asciiTheme="majorHAnsi" w:hAnsiTheme="majorHAnsi"/>
      </w:rPr>
      <w:t xml:space="preserve"> </w:t>
    </w:r>
    <w:r w:rsidR="00F83374">
      <w:rPr>
        <w:rFonts w:asciiTheme="majorHAnsi" w:hAnsiTheme="majorHAnsi"/>
      </w:rPr>
      <w:t xml:space="preserve">     </w:t>
    </w:r>
    <w:r w:rsidR="001112FC">
      <w:tab/>
    </w:r>
    <w:r w:rsidR="001112FC">
      <w:tab/>
    </w:r>
    <w:r w:rsidR="001112FC">
      <w:tab/>
    </w:r>
    <w:r w:rsidR="001112FC">
      <w:tab/>
    </w:r>
    <w:r w:rsidR="001112FC">
      <w:tab/>
    </w:r>
    <w:r w:rsidR="0034588C">
      <w:rPr>
        <w:rFonts w:asciiTheme="majorHAnsi" w:hAnsiTheme="majorHAnsi"/>
      </w:rPr>
      <w:ptab w:relativeTo="margin" w:alignment="right" w:leader="none"/>
    </w:r>
    <w:r w:rsidR="36E4111C" w:rsidRPr="027CEF76">
      <w:rPr>
        <w:rFonts w:asciiTheme="majorHAnsi" w:hAnsiTheme="majorHAnsi"/>
      </w:rPr>
      <w:t xml:space="preserve">Page </w:t>
    </w:r>
    <w:r w:rsidR="008E6AE7" w:rsidRPr="027CEF76">
      <w:rPr>
        <w:rFonts w:asciiTheme="majorHAnsi" w:hAnsiTheme="majorHAnsi"/>
        <w:noProof/>
      </w:rPr>
      <w:fldChar w:fldCharType="begin"/>
    </w:r>
    <w:r w:rsidR="008E6AE7" w:rsidRPr="027CEF76">
      <w:rPr>
        <w:rFonts w:asciiTheme="majorHAnsi" w:hAnsiTheme="majorHAnsi"/>
      </w:rPr>
      <w:instrText xml:space="preserve"> PAGE   \* MERGEFORMAT </w:instrText>
    </w:r>
    <w:r w:rsidR="008E6AE7" w:rsidRPr="027CEF76">
      <w:rPr>
        <w:rFonts w:asciiTheme="majorHAnsi" w:hAnsiTheme="majorHAnsi"/>
      </w:rPr>
      <w:fldChar w:fldCharType="separate"/>
    </w:r>
    <w:r w:rsidR="36E4111C" w:rsidRPr="027CEF76">
      <w:rPr>
        <w:rFonts w:asciiTheme="majorHAnsi" w:hAnsiTheme="majorHAnsi"/>
        <w:noProof/>
      </w:rPr>
      <w:t>1</w:t>
    </w:r>
    <w:r w:rsidR="008E6AE7" w:rsidRPr="027CEF76">
      <w:rPr>
        <w:rFonts w:asciiTheme="majorHAnsi" w:hAnsiTheme="majorHAnsi"/>
        <w:noProof/>
      </w:rPr>
      <w:fldChar w:fldCharType="end"/>
    </w:r>
  </w:p>
  <w:p w14:paraId="4C193571" w14:textId="77777777" w:rsidR="00690E95" w:rsidRPr="00690E95" w:rsidRDefault="00690E95" w:rsidP="00690E95">
    <w:pPr>
      <w:pStyle w:val="Footer"/>
      <w:pBdr>
        <w:top w:val="thinThickSmallGap" w:sz="24" w:space="1" w:color="004D6C" w:themeColor="accent2" w:themeShade="7F"/>
      </w:pBdr>
      <w:rPr>
        <w:rFonts w:asciiTheme="majorHAnsi" w:hAnsi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0A71" w14:textId="53CF5EDB" w:rsidR="001F7EA1" w:rsidRPr="008E6AE7" w:rsidRDefault="008E6AE7" w:rsidP="008E6AE7">
    <w:pPr>
      <w:pStyle w:val="Footer"/>
      <w:pBdr>
        <w:top w:val="thinThickSmallGap" w:sz="24" w:space="1" w:color="004D6C" w:themeColor="accent2" w:themeShade="7F"/>
      </w:pBdr>
      <w:rPr>
        <w:rFonts w:asciiTheme="majorHAnsi" w:hAnsiTheme="majorHAnsi"/>
      </w:rPr>
    </w:pPr>
    <w:r>
      <w:rPr>
        <w:rFonts w:asciiTheme="majorHAnsi" w:hAnsiTheme="majorHAnsi"/>
      </w:rPr>
      <w:t>Portfolio Expectations, 11.1.2013</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8E6AE7">
      <w:rPr>
        <w:rFonts w:asciiTheme="majorHAnsi" w:hAnsiTheme="majorHAnsi"/>
        <w:noProof/>
      </w:rPr>
      <w:t>0</w:t>
    </w:r>
    <w:r>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47FA" w14:textId="77777777" w:rsidR="008F2CF9" w:rsidRDefault="008F2CF9" w:rsidP="0034588C">
      <w:r>
        <w:separator/>
      </w:r>
    </w:p>
  </w:footnote>
  <w:footnote w:type="continuationSeparator" w:id="0">
    <w:p w14:paraId="35B106E1" w14:textId="77777777" w:rsidR="008F2CF9" w:rsidRDefault="008F2CF9" w:rsidP="0034588C">
      <w:r>
        <w:continuationSeparator/>
      </w:r>
    </w:p>
  </w:footnote>
  <w:footnote w:type="continuationNotice" w:id="1">
    <w:p w14:paraId="358CBEA2" w14:textId="77777777" w:rsidR="008F2CF9" w:rsidRDefault="008F2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8FF4" w14:textId="1515BE9C" w:rsidR="0048737B" w:rsidRDefault="00487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7736" w14:textId="7E3E3531" w:rsidR="009B7AE1" w:rsidRDefault="0034003C" w:rsidP="0034003C">
    <w:pPr>
      <w:pStyle w:val="Header"/>
      <w:pBdr>
        <w:bottom w:val="thickThinSmallGap" w:sz="24" w:space="18" w:color="004D6C"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noProof/>
        <w:sz w:val="32"/>
        <w:szCs w:val="32"/>
      </w:rPr>
      <mc:AlternateContent>
        <mc:Choice Requires="wps">
          <w:drawing>
            <wp:anchor distT="0" distB="0" distL="114300" distR="114300" simplePos="0" relativeHeight="251659264" behindDoc="0" locked="0" layoutInCell="1" allowOverlap="1" wp14:anchorId="54205E57" wp14:editId="30665D91">
              <wp:simplePos x="0" y="0"/>
              <wp:positionH relativeFrom="column">
                <wp:posOffset>321140</wp:posOffset>
              </wp:positionH>
              <wp:positionV relativeFrom="paragraph">
                <wp:posOffset>-303543</wp:posOffset>
              </wp:positionV>
              <wp:extent cx="1432521" cy="763427"/>
              <wp:effectExtent l="0" t="0" r="3175" b="0"/>
              <wp:wrapNone/>
              <wp:docPr id="259054110" name="Text Box 2"/>
              <wp:cNvGraphicFramePr/>
              <a:graphic xmlns:a="http://schemas.openxmlformats.org/drawingml/2006/main">
                <a:graphicData uri="http://schemas.microsoft.com/office/word/2010/wordprocessingShape">
                  <wps:wsp>
                    <wps:cNvSpPr txBox="1"/>
                    <wps:spPr>
                      <a:xfrm>
                        <a:off x="0" y="0"/>
                        <a:ext cx="1432521" cy="763427"/>
                      </a:xfrm>
                      <a:prstGeom prst="rect">
                        <a:avLst/>
                      </a:prstGeom>
                      <a:solidFill>
                        <a:schemeClr val="lt1"/>
                      </a:solidFill>
                      <a:ln w="6350">
                        <a:noFill/>
                      </a:ln>
                    </wps:spPr>
                    <wps:txbx>
                      <w:txbxContent>
                        <w:p w14:paraId="3B050147" w14:textId="2043CFDB" w:rsidR="0034003C" w:rsidRDefault="0034003C">
                          <w:r>
                            <w:rPr>
                              <w:rFonts w:asciiTheme="majorHAnsi" w:eastAsiaTheme="majorEastAsia" w:hAnsiTheme="majorHAnsi" w:cstheme="majorBidi"/>
                              <w:noProof/>
                              <w:sz w:val="32"/>
                              <w:szCs w:val="32"/>
                            </w:rPr>
                            <w:drawing>
                              <wp:inline distT="0" distB="0" distL="0" distR="0" wp14:anchorId="6489D52E" wp14:editId="33E5AFB1">
                                <wp:extent cx="829559" cy="739494"/>
                                <wp:effectExtent l="0" t="0" r="5715" b="0"/>
                                <wp:docPr id="871537947" name="Picture 1"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37947" name="Picture 1" descr="A logo for a child development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9559" cy="7394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05E57" id="_x0000_t202" coordsize="21600,21600" o:spt="202" path="m,l,21600r21600,l21600,xe">
              <v:stroke joinstyle="miter"/>
              <v:path gradientshapeok="t" o:connecttype="rect"/>
            </v:shapetype>
            <v:shape id="Text Box 2" o:spid="_x0000_s1026" type="#_x0000_t202" style="position:absolute;left:0;text-align:left;margin-left:25.3pt;margin-top:-23.9pt;width:112.8pt;height:6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" fillcolor="white [3201]" stroked="f" strokeweight=".5pt">
              <v:textbox>
                <w:txbxContent>
                  <w:p w14:paraId="3B050147" w14:textId="2043CFDB" w:rsidR="0034003C" w:rsidRDefault="0034003C">
                    <w:r>
                      <w:rPr>
                        <w:rFonts w:asciiTheme="majorHAnsi" w:eastAsiaTheme="majorEastAsia" w:hAnsiTheme="majorHAnsi" w:cstheme="majorBidi"/>
                        <w:noProof/>
                        <w:sz w:val="32"/>
                        <w:szCs w:val="32"/>
                      </w:rPr>
                      <w:drawing>
                        <wp:inline distT="0" distB="0" distL="0" distR="0" wp14:anchorId="6489D52E" wp14:editId="33E5AFB1">
                          <wp:extent cx="829559" cy="739494"/>
                          <wp:effectExtent l="0" t="0" r="5715" b="0"/>
                          <wp:docPr id="871537947" name="Picture 1"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37947" name="Picture 1" descr="A logo for a child development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29559" cy="739494"/>
                                  </a:xfrm>
                                  <a:prstGeom prst="rect">
                                    <a:avLst/>
                                  </a:prstGeom>
                                </pic:spPr>
                              </pic:pic>
                            </a:graphicData>
                          </a:graphic>
                        </wp:inline>
                      </w:drawing>
                    </w:r>
                  </w:p>
                </w:txbxContent>
              </v:textbox>
            </v:shape>
          </w:pict>
        </mc:Fallback>
      </mc:AlternateContent>
    </w:r>
    <w:r w:rsidR="0037285D">
      <w:rPr>
        <w:rFonts w:asciiTheme="majorHAnsi" w:eastAsiaTheme="majorEastAsia" w:hAnsiTheme="majorHAnsi" w:cstheme="majorBidi"/>
        <w:sz w:val="32"/>
        <w:szCs w:val="32"/>
      </w:rPr>
      <w:t xml:space="preserve">RI Early Intervention </w:t>
    </w:r>
    <w:r w:rsidR="00743650">
      <w:rPr>
        <w:rFonts w:asciiTheme="majorHAnsi" w:eastAsiaTheme="majorEastAsia" w:hAnsiTheme="majorHAnsi" w:cstheme="majorBidi"/>
        <w:sz w:val="32"/>
        <w:szCs w:val="32"/>
      </w:rPr>
      <w:t xml:space="preserve">RIEI Level </w:t>
    </w:r>
    <w:r>
      <w:rPr>
        <w:rFonts w:asciiTheme="majorHAnsi" w:eastAsiaTheme="majorEastAsia" w:hAnsiTheme="majorHAnsi" w:cstheme="majorBidi"/>
        <w:sz w:val="32"/>
        <w:szCs w:val="32"/>
      </w:rPr>
      <w:t>II</w:t>
    </w:r>
    <w:r w:rsidR="00743650">
      <w:rPr>
        <w:rFonts w:asciiTheme="majorHAnsi" w:eastAsiaTheme="majorEastAsia" w:hAnsiTheme="majorHAnsi" w:cstheme="majorBidi"/>
        <w:sz w:val="32"/>
        <w:szCs w:val="32"/>
      </w:rPr>
      <w:t xml:space="preserve"> </w:t>
    </w:r>
    <w:r w:rsidR="0037285D">
      <w:rPr>
        <w:rFonts w:asciiTheme="majorHAnsi" w:eastAsiaTheme="majorEastAsia" w:hAnsiTheme="majorHAnsi" w:cstheme="majorBidi"/>
        <w:sz w:val="32"/>
        <w:szCs w:val="32"/>
      </w:rPr>
      <w:t>Certificat</w:t>
    </w:r>
    <w:r w:rsidR="00047C36">
      <w:rPr>
        <w:rFonts w:asciiTheme="majorHAnsi" w:eastAsiaTheme="majorEastAsia" w:hAnsiTheme="majorHAnsi" w:cstheme="majorBidi"/>
        <w:sz w:val="32"/>
        <w:szCs w:val="32"/>
      </w:rPr>
      <w:t>e</w:t>
    </w:r>
    <w:r w:rsidR="0037285D">
      <w:rPr>
        <w:rFonts w:asciiTheme="majorHAnsi" w:eastAsiaTheme="majorEastAsia" w:hAnsiTheme="majorHAnsi" w:cstheme="majorBidi"/>
        <w:sz w:val="32"/>
        <w:szCs w:val="32"/>
      </w:rPr>
      <w:t xml:space="preserve"> Program </w:t>
    </w:r>
  </w:p>
  <w:p w14:paraId="646D50DC" w14:textId="77777777" w:rsidR="00260EC1" w:rsidRDefault="00260E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F587" w14:textId="23447A54" w:rsidR="000B5594" w:rsidRDefault="000B5594">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p>
  <w:sdt>
    <w:sdtPr>
      <w:rPr>
        <w:rFonts w:asciiTheme="majorHAnsi" w:eastAsiaTheme="majorEastAsia" w:hAnsiTheme="majorHAnsi" w:cstheme="majorBidi"/>
        <w:sz w:val="32"/>
        <w:szCs w:val="32"/>
      </w:rPr>
      <w:alias w:val="Title"/>
      <w:id w:val="77738743"/>
      <w:placeholder>
        <w:docPart w:val="D431E744E24848CD8F5596C54E7A84D3"/>
      </w:placeholder>
      <w:dataBinding w:prefixMappings="xmlns:ns0='http://schemas.openxmlformats.org/package/2006/metadata/core-properties' xmlns:ns1='http://purl.org/dc/elements/1.1/'" w:xpath="/ns0:coreProperties[1]/ns1:title[1]" w:storeItemID="{6C3C8BC8-F283-45AE-878A-BAB7291924A1}"/>
      <w:text/>
    </w:sdtPr>
    <w:sdtContent>
      <w:p w14:paraId="4DED01F4" w14:textId="77777777" w:rsidR="000B5594" w:rsidRDefault="000B5594">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sidRPr="008F43CE">
          <w:rPr>
            <w:rFonts w:asciiTheme="majorHAnsi" w:eastAsiaTheme="majorEastAsia" w:hAnsiTheme="majorHAnsi" w:cstheme="majorBidi"/>
            <w:sz w:val="32"/>
            <w:szCs w:val="32"/>
          </w:rPr>
          <w:t>RI Early Intervention Certificate Program Portfolio Expectations</w:t>
        </w:r>
      </w:p>
    </w:sdtContent>
  </w:sdt>
  <w:p w14:paraId="38C740EE" w14:textId="77777777" w:rsidR="000B5594" w:rsidRDefault="000B559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T2dQ3aC" int2:invalidationBookmarkName="" int2:hashCode="0lGH3BN/NciLyA" int2:id="0UlW8LqR">
      <int2:state int2:value="Rejected" int2:type="AugLoop_Text_Critique"/>
    </int2:bookmark>
    <int2:bookmark int2:bookmarkName="_Int_WP3Nbgmf" int2:invalidationBookmarkName="" int2:hashCode="BRNEJrzRdQULCB" int2:id="eym3nQW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30BBD"/>
    <w:multiLevelType w:val="multilevel"/>
    <w:tmpl w:val="0409001D"/>
    <w:styleLink w:val="Style1"/>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E5A7F38"/>
    <w:multiLevelType w:val="hybridMultilevel"/>
    <w:tmpl w:val="AE00A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842840"/>
    <w:multiLevelType w:val="hybridMultilevel"/>
    <w:tmpl w:val="B6961EAA"/>
    <w:lvl w:ilvl="0" w:tplc="70AE45AE">
      <w:numFmt w:val="bullet"/>
      <w:lvlText w:val="•"/>
      <w:lvlJc w:val="left"/>
      <w:pPr>
        <w:ind w:left="720" w:hanging="360"/>
      </w:pPr>
      <w:rPr>
        <w:rFonts w:ascii="Gill Sans MT" w:hAnsi="Gill Sans MT" w:cs="HelveticaNeue-LightCond"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DD612D"/>
    <w:multiLevelType w:val="hybridMultilevel"/>
    <w:tmpl w:val="6E82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560DD"/>
    <w:multiLevelType w:val="hybridMultilevel"/>
    <w:tmpl w:val="82DEE3AA"/>
    <w:lvl w:ilvl="0" w:tplc="70AE45AE">
      <w:numFmt w:val="bullet"/>
      <w:lvlText w:val="•"/>
      <w:lvlJc w:val="left"/>
      <w:pPr>
        <w:ind w:left="720" w:hanging="360"/>
      </w:pPr>
      <w:rPr>
        <w:rFonts w:ascii="Gill Sans MT" w:hAnsi="Gill Sans MT" w:cs="HelveticaNeue-LightCond" w:hint="default"/>
        <w:color w:val="auto"/>
      </w:rPr>
    </w:lvl>
    <w:lvl w:ilvl="1" w:tplc="FFFFFFFF" w:tentative="1">
      <w:start w:val="1"/>
      <w:numFmt w:val="bullet"/>
      <w:lvlText w:val="o"/>
      <w:lvlJc w:val="left"/>
      <w:pPr>
        <w:ind w:left="1696" w:hanging="360"/>
      </w:pPr>
      <w:rPr>
        <w:rFonts w:ascii="Courier New" w:hAnsi="Courier New" w:cs="Courier New" w:hint="default"/>
      </w:rPr>
    </w:lvl>
    <w:lvl w:ilvl="2" w:tplc="FFFFFFFF" w:tentative="1">
      <w:start w:val="1"/>
      <w:numFmt w:val="bullet"/>
      <w:lvlText w:val=""/>
      <w:lvlJc w:val="left"/>
      <w:pPr>
        <w:ind w:left="2416" w:hanging="360"/>
      </w:pPr>
      <w:rPr>
        <w:rFonts w:ascii="Wingdings" w:hAnsi="Wingdings" w:hint="default"/>
      </w:rPr>
    </w:lvl>
    <w:lvl w:ilvl="3" w:tplc="FFFFFFFF" w:tentative="1">
      <w:start w:val="1"/>
      <w:numFmt w:val="bullet"/>
      <w:lvlText w:val=""/>
      <w:lvlJc w:val="left"/>
      <w:pPr>
        <w:ind w:left="3136" w:hanging="360"/>
      </w:pPr>
      <w:rPr>
        <w:rFonts w:ascii="Symbol" w:hAnsi="Symbol" w:hint="default"/>
      </w:rPr>
    </w:lvl>
    <w:lvl w:ilvl="4" w:tplc="FFFFFFFF" w:tentative="1">
      <w:start w:val="1"/>
      <w:numFmt w:val="bullet"/>
      <w:lvlText w:val="o"/>
      <w:lvlJc w:val="left"/>
      <w:pPr>
        <w:ind w:left="3856" w:hanging="360"/>
      </w:pPr>
      <w:rPr>
        <w:rFonts w:ascii="Courier New" w:hAnsi="Courier New" w:cs="Courier New" w:hint="default"/>
      </w:rPr>
    </w:lvl>
    <w:lvl w:ilvl="5" w:tplc="FFFFFFFF" w:tentative="1">
      <w:start w:val="1"/>
      <w:numFmt w:val="bullet"/>
      <w:lvlText w:val=""/>
      <w:lvlJc w:val="left"/>
      <w:pPr>
        <w:ind w:left="4576" w:hanging="360"/>
      </w:pPr>
      <w:rPr>
        <w:rFonts w:ascii="Wingdings" w:hAnsi="Wingdings" w:hint="default"/>
      </w:rPr>
    </w:lvl>
    <w:lvl w:ilvl="6" w:tplc="FFFFFFFF" w:tentative="1">
      <w:start w:val="1"/>
      <w:numFmt w:val="bullet"/>
      <w:lvlText w:val=""/>
      <w:lvlJc w:val="left"/>
      <w:pPr>
        <w:ind w:left="5296" w:hanging="360"/>
      </w:pPr>
      <w:rPr>
        <w:rFonts w:ascii="Symbol" w:hAnsi="Symbol" w:hint="default"/>
      </w:rPr>
    </w:lvl>
    <w:lvl w:ilvl="7" w:tplc="FFFFFFFF" w:tentative="1">
      <w:start w:val="1"/>
      <w:numFmt w:val="bullet"/>
      <w:lvlText w:val="o"/>
      <w:lvlJc w:val="left"/>
      <w:pPr>
        <w:ind w:left="6016" w:hanging="360"/>
      </w:pPr>
      <w:rPr>
        <w:rFonts w:ascii="Courier New" w:hAnsi="Courier New" w:cs="Courier New" w:hint="default"/>
      </w:rPr>
    </w:lvl>
    <w:lvl w:ilvl="8" w:tplc="FFFFFFFF" w:tentative="1">
      <w:start w:val="1"/>
      <w:numFmt w:val="bullet"/>
      <w:lvlText w:val=""/>
      <w:lvlJc w:val="left"/>
      <w:pPr>
        <w:ind w:left="6736" w:hanging="360"/>
      </w:pPr>
      <w:rPr>
        <w:rFonts w:ascii="Wingdings" w:hAnsi="Wingdings" w:hint="default"/>
      </w:rPr>
    </w:lvl>
  </w:abstractNum>
  <w:abstractNum w:abstractNumId="5" w15:restartNumberingAfterBreak="0">
    <w:nsid w:val="4BFF2F05"/>
    <w:multiLevelType w:val="hybridMultilevel"/>
    <w:tmpl w:val="FEE40DFC"/>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54F340C3"/>
    <w:multiLevelType w:val="hybridMultilevel"/>
    <w:tmpl w:val="B4B61E1E"/>
    <w:lvl w:ilvl="0" w:tplc="70AE45AE">
      <w:numFmt w:val="bullet"/>
      <w:lvlText w:val="•"/>
      <w:lvlJc w:val="left"/>
      <w:pPr>
        <w:ind w:left="720" w:hanging="360"/>
      </w:pPr>
      <w:rPr>
        <w:rFonts w:ascii="Gill Sans MT" w:hAnsi="Gill Sans MT" w:cs="HelveticaNeue-LightCon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6050F"/>
    <w:multiLevelType w:val="hybridMultilevel"/>
    <w:tmpl w:val="8264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145750"/>
    <w:multiLevelType w:val="hybridMultilevel"/>
    <w:tmpl w:val="12627A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F67056"/>
    <w:multiLevelType w:val="hybridMultilevel"/>
    <w:tmpl w:val="BA143846"/>
    <w:lvl w:ilvl="0" w:tplc="C9066812">
      <w:start w:val="1"/>
      <w:numFmt w:val="decimal"/>
      <w:lvlText w:val="%1."/>
      <w:lvlJc w:val="left"/>
      <w:pPr>
        <w:ind w:left="907"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340604">
    <w:abstractNumId w:val="0"/>
  </w:num>
  <w:num w:numId="2" w16cid:durableId="890725814">
    <w:abstractNumId w:val="6"/>
  </w:num>
  <w:num w:numId="3" w16cid:durableId="1148204860">
    <w:abstractNumId w:val="4"/>
  </w:num>
  <w:num w:numId="4" w16cid:durableId="1806393382">
    <w:abstractNumId w:val="2"/>
  </w:num>
  <w:num w:numId="5" w16cid:durableId="1787039278">
    <w:abstractNumId w:val="1"/>
  </w:num>
  <w:num w:numId="6" w16cid:durableId="1960601476">
    <w:abstractNumId w:val="8"/>
  </w:num>
  <w:num w:numId="7" w16cid:durableId="2097167923">
    <w:abstractNumId w:val="7"/>
  </w:num>
  <w:num w:numId="8" w16cid:durableId="2043092595">
    <w:abstractNumId w:val="5"/>
  </w:num>
  <w:num w:numId="9" w16cid:durableId="398332072">
    <w:abstractNumId w:val="3"/>
  </w:num>
  <w:num w:numId="10" w16cid:durableId="136459525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75"/>
    <w:rsid w:val="00001AFA"/>
    <w:rsid w:val="0000590F"/>
    <w:rsid w:val="00006731"/>
    <w:rsid w:val="00006D1C"/>
    <w:rsid w:val="00013AC7"/>
    <w:rsid w:val="00014441"/>
    <w:rsid w:val="00021F37"/>
    <w:rsid w:val="00023CD9"/>
    <w:rsid w:val="00025CFD"/>
    <w:rsid w:val="0002687B"/>
    <w:rsid w:val="00027A31"/>
    <w:rsid w:val="00030E4F"/>
    <w:rsid w:val="000443DB"/>
    <w:rsid w:val="000447CC"/>
    <w:rsid w:val="00047C36"/>
    <w:rsid w:val="00051049"/>
    <w:rsid w:val="00052BF8"/>
    <w:rsid w:val="000543C3"/>
    <w:rsid w:val="0005775C"/>
    <w:rsid w:val="00060A13"/>
    <w:rsid w:val="00061CF9"/>
    <w:rsid w:val="000702BF"/>
    <w:rsid w:val="000747D6"/>
    <w:rsid w:val="00081984"/>
    <w:rsid w:val="00082EA8"/>
    <w:rsid w:val="00083030"/>
    <w:rsid w:val="000852F1"/>
    <w:rsid w:val="000857B0"/>
    <w:rsid w:val="00085F38"/>
    <w:rsid w:val="000860BB"/>
    <w:rsid w:val="00091214"/>
    <w:rsid w:val="00092555"/>
    <w:rsid w:val="00095516"/>
    <w:rsid w:val="000963BB"/>
    <w:rsid w:val="000B0F40"/>
    <w:rsid w:val="000B1BE0"/>
    <w:rsid w:val="000B5594"/>
    <w:rsid w:val="000B561D"/>
    <w:rsid w:val="000B6C46"/>
    <w:rsid w:val="000C3592"/>
    <w:rsid w:val="000C3CA5"/>
    <w:rsid w:val="000C58D5"/>
    <w:rsid w:val="000D0D40"/>
    <w:rsid w:val="000E847B"/>
    <w:rsid w:val="000F3C38"/>
    <w:rsid w:val="00104FBA"/>
    <w:rsid w:val="00107E96"/>
    <w:rsid w:val="00110BC4"/>
    <w:rsid w:val="001112FC"/>
    <w:rsid w:val="001117D3"/>
    <w:rsid w:val="00130895"/>
    <w:rsid w:val="001347FF"/>
    <w:rsid w:val="00136685"/>
    <w:rsid w:val="00142F49"/>
    <w:rsid w:val="00144D8E"/>
    <w:rsid w:val="0014764F"/>
    <w:rsid w:val="00150194"/>
    <w:rsid w:val="00152F32"/>
    <w:rsid w:val="0015403E"/>
    <w:rsid w:val="001578B0"/>
    <w:rsid w:val="00157AFF"/>
    <w:rsid w:val="001600A9"/>
    <w:rsid w:val="00165158"/>
    <w:rsid w:val="0016524F"/>
    <w:rsid w:val="00165CAB"/>
    <w:rsid w:val="00171303"/>
    <w:rsid w:val="00173CE8"/>
    <w:rsid w:val="00175368"/>
    <w:rsid w:val="001764DC"/>
    <w:rsid w:val="00180142"/>
    <w:rsid w:val="00181F43"/>
    <w:rsid w:val="00182253"/>
    <w:rsid w:val="00183621"/>
    <w:rsid w:val="00187D1D"/>
    <w:rsid w:val="00191974"/>
    <w:rsid w:val="00193863"/>
    <w:rsid w:val="001A01CD"/>
    <w:rsid w:val="001A3274"/>
    <w:rsid w:val="001A3355"/>
    <w:rsid w:val="001A5CFB"/>
    <w:rsid w:val="001B2055"/>
    <w:rsid w:val="001B4C37"/>
    <w:rsid w:val="001B77AE"/>
    <w:rsid w:val="001C053C"/>
    <w:rsid w:val="001C29A1"/>
    <w:rsid w:val="001C2C28"/>
    <w:rsid w:val="001C40F2"/>
    <w:rsid w:val="001C76F7"/>
    <w:rsid w:val="001C7964"/>
    <w:rsid w:val="001D3897"/>
    <w:rsid w:val="001D6C64"/>
    <w:rsid w:val="001E2574"/>
    <w:rsid w:val="001E2827"/>
    <w:rsid w:val="001E51A0"/>
    <w:rsid w:val="001F0320"/>
    <w:rsid w:val="001F123A"/>
    <w:rsid w:val="001F1E0D"/>
    <w:rsid w:val="001F1F33"/>
    <w:rsid w:val="001F2131"/>
    <w:rsid w:val="001F4118"/>
    <w:rsid w:val="001F434F"/>
    <w:rsid w:val="001F78BC"/>
    <w:rsid w:val="001F7EA1"/>
    <w:rsid w:val="00202730"/>
    <w:rsid w:val="00204399"/>
    <w:rsid w:val="00205DA2"/>
    <w:rsid w:val="002062E2"/>
    <w:rsid w:val="00211D47"/>
    <w:rsid w:val="00211DC8"/>
    <w:rsid w:val="00220D1D"/>
    <w:rsid w:val="00226417"/>
    <w:rsid w:val="002268A9"/>
    <w:rsid w:val="002268C3"/>
    <w:rsid w:val="002271B5"/>
    <w:rsid w:val="00227E86"/>
    <w:rsid w:val="00230005"/>
    <w:rsid w:val="002348A5"/>
    <w:rsid w:val="00237A4B"/>
    <w:rsid w:val="00237B94"/>
    <w:rsid w:val="00240065"/>
    <w:rsid w:val="0024095D"/>
    <w:rsid w:val="0024272C"/>
    <w:rsid w:val="00245570"/>
    <w:rsid w:val="002528C3"/>
    <w:rsid w:val="00256F46"/>
    <w:rsid w:val="00260EC1"/>
    <w:rsid w:val="00264869"/>
    <w:rsid w:val="00266FA3"/>
    <w:rsid w:val="00272B9D"/>
    <w:rsid w:val="00274486"/>
    <w:rsid w:val="00277343"/>
    <w:rsid w:val="002815D3"/>
    <w:rsid w:val="002A26BE"/>
    <w:rsid w:val="002A7ED4"/>
    <w:rsid w:val="002B2107"/>
    <w:rsid w:val="002B3EE6"/>
    <w:rsid w:val="002B5584"/>
    <w:rsid w:val="002B5CBD"/>
    <w:rsid w:val="002B6961"/>
    <w:rsid w:val="002B6D41"/>
    <w:rsid w:val="002C0AF1"/>
    <w:rsid w:val="002C11C0"/>
    <w:rsid w:val="002C1E03"/>
    <w:rsid w:val="002C1EF5"/>
    <w:rsid w:val="002C3443"/>
    <w:rsid w:val="002C42E4"/>
    <w:rsid w:val="002C54D0"/>
    <w:rsid w:val="002C661A"/>
    <w:rsid w:val="002C74DA"/>
    <w:rsid w:val="002E1369"/>
    <w:rsid w:val="002E3DF1"/>
    <w:rsid w:val="002E768F"/>
    <w:rsid w:val="002F240B"/>
    <w:rsid w:val="002F6CED"/>
    <w:rsid w:val="002F720C"/>
    <w:rsid w:val="002F7A8A"/>
    <w:rsid w:val="00304874"/>
    <w:rsid w:val="00305761"/>
    <w:rsid w:val="003112C0"/>
    <w:rsid w:val="003139AC"/>
    <w:rsid w:val="00313C8D"/>
    <w:rsid w:val="00314E53"/>
    <w:rsid w:val="0031508D"/>
    <w:rsid w:val="003151B1"/>
    <w:rsid w:val="0031580B"/>
    <w:rsid w:val="003238DA"/>
    <w:rsid w:val="003311DF"/>
    <w:rsid w:val="00331345"/>
    <w:rsid w:val="00332155"/>
    <w:rsid w:val="00335732"/>
    <w:rsid w:val="0034003C"/>
    <w:rsid w:val="003417C7"/>
    <w:rsid w:val="00344AC0"/>
    <w:rsid w:val="0034588C"/>
    <w:rsid w:val="00345C1B"/>
    <w:rsid w:val="00346597"/>
    <w:rsid w:val="00350232"/>
    <w:rsid w:val="00351AD7"/>
    <w:rsid w:val="00353796"/>
    <w:rsid w:val="003551F4"/>
    <w:rsid w:val="00355D64"/>
    <w:rsid w:val="003604B1"/>
    <w:rsid w:val="00360976"/>
    <w:rsid w:val="00365E6C"/>
    <w:rsid w:val="00367333"/>
    <w:rsid w:val="0037143D"/>
    <w:rsid w:val="0037285D"/>
    <w:rsid w:val="0038001C"/>
    <w:rsid w:val="00383062"/>
    <w:rsid w:val="003945C2"/>
    <w:rsid w:val="00394A80"/>
    <w:rsid w:val="00395041"/>
    <w:rsid w:val="003A3F5F"/>
    <w:rsid w:val="003A60E3"/>
    <w:rsid w:val="003A62C0"/>
    <w:rsid w:val="003A67C7"/>
    <w:rsid w:val="003B1965"/>
    <w:rsid w:val="003B30BC"/>
    <w:rsid w:val="003B4640"/>
    <w:rsid w:val="003B5DFB"/>
    <w:rsid w:val="003B7635"/>
    <w:rsid w:val="003C1D68"/>
    <w:rsid w:val="003C5942"/>
    <w:rsid w:val="003D6268"/>
    <w:rsid w:val="003D7919"/>
    <w:rsid w:val="003E0070"/>
    <w:rsid w:val="003E0590"/>
    <w:rsid w:val="003E3C0D"/>
    <w:rsid w:val="003F212B"/>
    <w:rsid w:val="003F2CFB"/>
    <w:rsid w:val="003F337D"/>
    <w:rsid w:val="003F4DE1"/>
    <w:rsid w:val="003F603B"/>
    <w:rsid w:val="00403B29"/>
    <w:rsid w:val="00406504"/>
    <w:rsid w:val="00411217"/>
    <w:rsid w:val="0041166D"/>
    <w:rsid w:val="00421AC7"/>
    <w:rsid w:val="00424BF5"/>
    <w:rsid w:val="0043119B"/>
    <w:rsid w:val="0043171C"/>
    <w:rsid w:val="00432FD8"/>
    <w:rsid w:val="00433F7B"/>
    <w:rsid w:val="00435B3B"/>
    <w:rsid w:val="00440E92"/>
    <w:rsid w:val="00443B75"/>
    <w:rsid w:val="00445D64"/>
    <w:rsid w:val="004461BD"/>
    <w:rsid w:val="00446DC0"/>
    <w:rsid w:val="00455265"/>
    <w:rsid w:val="0046087B"/>
    <w:rsid w:val="004668ED"/>
    <w:rsid w:val="00470F9F"/>
    <w:rsid w:val="00475105"/>
    <w:rsid w:val="00475D9B"/>
    <w:rsid w:val="00477EDB"/>
    <w:rsid w:val="004819DE"/>
    <w:rsid w:val="00481B4D"/>
    <w:rsid w:val="00483E47"/>
    <w:rsid w:val="0048457A"/>
    <w:rsid w:val="0048571C"/>
    <w:rsid w:val="004859D3"/>
    <w:rsid w:val="00487262"/>
    <w:rsid w:val="0048737B"/>
    <w:rsid w:val="004916F3"/>
    <w:rsid w:val="00496051"/>
    <w:rsid w:val="004A0295"/>
    <w:rsid w:val="004A1EDB"/>
    <w:rsid w:val="004A237E"/>
    <w:rsid w:val="004A4760"/>
    <w:rsid w:val="004A63A4"/>
    <w:rsid w:val="004B028D"/>
    <w:rsid w:val="004C70B2"/>
    <w:rsid w:val="004D40ED"/>
    <w:rsid w:val="004E016F"/>
    <w:rsid w:val="004E1A02"/>
    <w:rsid w:val="004F3167"/>
    <w:rsid w:val="004F60A0"/>
    <w:rsid w:val="00501601"/>
    <w:rsid w:val="00502064"/>
    <w:rsid w:val="00504E8E"/>
    <w:rsid w:val="00505991"/>
    <w:rsid w:val="00510BB8"/>
    <w:rsid w:val="005113A0"/>
    <w:rsid w:val="00513A26"/>
    <w:rsid w:val="00520686"/>
    <w:rsid w:val="00527156"/>
    <w:rsid w:val="00530C93"/>
    <w:rsid w:val="005315C3"/>
    <w:rsid w:val="00534037"/>
    <w:rsid w:val="0053472A"/>
    <w:rsid w:val="00537FAE"/>
    <w:rsid w:val="005405D4"/>
    <w:rsid w:val="00540C73"/>
    <w:rsid w:val="0054154E"/>
    <w:rsid w:val="0055386C"/>
    <w:rsid w:val="00563A6D"/>
    <w:rsid w:val="0056452F"/>
    <w:rsid w:val="005715C1"/>
    <w:rsid w:val="005721F1"/>
    <w:rsid w:val="00574978"/>
    <w:rsid w:val="005774BC"/>
    <w:rsid w:val="00580876"/>
    <w:rsid w:val="00587BF3"/>
    <w:rsid w:val="00590179"/>
    <w:rsid w:val="00593967"/>
    <w:rsid w:val="005A5E9E"/>
    <w:rsid w:val="005A6C49"/>
    <w:rsid w:val="005B47AF"/>
    <w:rsid w:val="005C1A7C"/>
    <w:rsid w:val="005C44D4"/>
    <w:rsid w:val="005C6BFD"/>
    <w:rsid w:val="005D01B1"/>
    <w:rsid w:val="005D0BD5"/>
    <w:rsid w:val="005D19C8"/>
    <w:rsid w:val="005D21C8"/>
    <w:rsid w:val="005D6E79"/>
    <w:rsid w:val="005E02CA"/>
    <w:rsid w:val="005E2065"/>
    <w:rsid w:val="005E22A7"/>
    <w:rsid w:val="005E2578"/>
    <w:rsid w:val="005E3171"/>
    <w:rsid w:val="005E3174"/>
    <w:rsid w:val="005E5FF7"/>
    <w:rsid w:val="005F3C0C"/>
    <w:rsid w:val="00600BF9"/>
    <w:rsid w:val="00600DD3"/>
    <w:rsid w:val="00607B2B"/>
    <w:rsid w:val="00607D19"/>
    <w:rsid w:val="00610774"/>
    <w:rsid w:val="00614603"/>
    <w:rsid w:val="00614BC5"/>
    <w:rsid w:val="0061731E"/>
    <w:rsid w:val="00620601"/>
    <w:rsid w:val="0062066C"/>
    <w:rsid w:val="00620686"/>
    <w:rsid w:val="00621B3B"/>
    <w:rsid w:val="00621C26"/>
    <w:rsid w:val="00621EA4"/>
    <w:rsid w:val="006222F1"/>
    <w:rsid w:val="00623860"/>
    <w:rsid w:val="00624359"/>
    <w:rsid w:val="00625BB2"/>
    <w:rsid w:val="00630F2A"/>
    <w:rsid w:val="00633B49"/>
    <w:rsid w:val="00635B05"/>
    <w:rsid w:val="006369E4"/>
    <w:rsid w:val="00642487"/>
    <w:rsid w:val="006522FC"/>
    <w:rsid w:val="0065294F"/>
    <w:rsid w:val="006530B1"/>
    <w:rsid w:val="006629C8"/>
    <w:rsid w:val="00663558"/>
    <w:rsid w:val="00664A4E"/>
    <w:rsid w:val="006656C3"/>
    <w:rsid w:val="006672B8"/>
    <w:rsid w:val="00670B93"/>
    <w:rsid w:val="00671EEF"/>
    <w:rsid w:val="006740C4"/>
    <w:rsid w:val="006823A8"/>
    <w:rsid w:val="00682C35"/>
    <w:rsid w:val="006854E7"/>
    <w:rsid w:val="00686759"/>
    <w:rsid w:val="00690E95"/>
    <w:rsid w:val="006A02D8"/>
    <w:rsid w:val="006A0C9B"/>
    <w:rsid w:val="006A1C39"/>
    <w:rsid w:val="006A4DFE"/>
    <w:rsid w:val="006A519C"/>
    <w:rsid w:val="006A54D7"/>
    <w:rsid w:val="006B1C5B"/>
    <w:rsid w:val="006B2407"/>
    <w:rsid w:val="006B6FCE"/>
    <w:rsid w:val="006C0533"/>
    <w:rsid w:val="006D5C12"/>
    <w:rsid w:val="006E2202"/>
    <w:rsid w:val="006E3174"/>
    <w:rsid w:val="006E3C0C"/>
    <w:rsid w:val="006E6581"/>
    <w:rsid w:val="006F00DC"/>
    <w:rsid w:val="006F179F"/>
    <w:rsid w:val="006F18B6"/>
    <w:rsid w:val="006F2A6F"/>
    <w:rsid w:val="006F4C73"/>
    <w:rsid w:val="006F6690"/>
    <w:rsid w:val="006F7B18"/>
    <w:rsid w:val="00700A1D"/>
    <w:rsid w:val="00702867"/>
    <w:rsid w:val="007068E8"/>
    <w:rsid w:val="007100B7"/>
    <w:rsid w:val="00715918"/>
    <w:rsid w:val="00720BDD"/>
    <w:rsid w:val="00721B08"/>
    <w:rsid w:val="00721B6A"/>
    <w:rsid w:val="00725CB5"/>
    <w:rsid w:val="00726964"/>
    <w:rsid w:val="00727936"/>
    <w:rsid w:val="00730BF6"/>
    <w:rsid w:val="0073116D"/>
    <w:rsid w:val="00731381"/>
    <w:rsid w:val="007426A0"/>
    <w:rsid w:val="00742CA2"/>
    <w:rsid w:val="00743650"/>
    <w:rsid w:val="0074389E"/>
    <w:rsid w:val="00744088"/>
    <w:rsid w:val="00744A77"/>
    <w:rsid w:val="007467F1"/>
    <w:rsid w:val="00747081"/>
    <w:rsid w:val="00747854"/>
    <w:rsid w:val="00747D6E"/>
    <w:rsid w:val="007502BC"/>
    <w:rsid w:val="0075046B"/>
    <w:rsid w:val="00752FA7"/>
    <w:rsid w:val="0075351E"/>
    <w:rsid w:val="0076044A"/>
    <w:rsid w:val="00762DDD"/>
    <w:rsid w:val="00766F2B"/>
    <w:rsid w:val="007751E4"/>
    <w:rsid w:val="0077731D"/>
    <w:rsid w:val="007803AA"/>
    <w:rsid w:val="00783023"/>
    <w:rsid w:val="00787DB8"/>
    <w:rsid w:val="00793ED8"/>
    <w:rsid w:val="00797894"/>
    <w:rsid w:val="007A1B7D"/>
    <w:rsid w:val="007A4BAE"/>
    <w:rsid w:val="007A65C8"/>
    <w:rsid w:val="007B0062"/>
    <w:rsid w:val="007B1D33"/>
    <w:rsid w:val="007B4BA1"/>
    <w:rsid w:val="007B4BF1"/>
    <w:rsid w:val="007B5DC8"/>
    <w:rsid w:val="007D16E4"/>
    <w:rsid w:val="007E0F8D"/>
    <w:rsid w:val="007E4BF4"/>
    <w:rsid w:val="007E5B3E"/>
    <w:rsid w:val="007E7496"/>
    <w:rsid w:val="007F08DC"/>
    <w:rsid w:val="007F30E4"/>
    <w:rsid w:val="007F4A8C"/>
    <w:rsid w:val="007F55BE"/>
    <w:rsid w:val="00800C1C"/>
    <w:rsid w:val="00803C5B"/>
    <w:rsid w:val="00804707"/>
    <w:rsid w:val="00804807"/>
    <w:rsid w:val="00806E2B"/>
    <w:rsid w:val="008143DE"/>
    <w:rsid w:val="00820319"/>
    <w:rsid w:val="00833122"/>
    <w:rsid w:val="0083342F"/>
    <w:rsid w:val="00834E11"/>
    <w:rsid w:val="008416E9"/>
    <w:rsid w:val="00847EB4"/>
    <w:rsid w:val="00854CA4"/>
    <w:rsid w:val="0085663A"/>
    <w:rsid w:val="00856A57"/>
    <w:rsid w:val="008639CD"/>
    <w:rsid w:val="00863BCC"/>
    <w:rsid w:val="008649CE"/>
    <w:rsid w:val="00865F7D"/>
    <w:rsid w:val="00866788"/>
    <w:rsid w:val="00870FD8"/>
    <w:rsid w:val="008760B8"/>
    <w:rsid w:val="00876A14"/>
    <w:rsid w:val="008773AA"/>
    <w:rsid w:val="008805FB"/>
    <w:rsid w:val="00881FE1"/>
    <w:rsid w:val="00883892"/>
    <w:rsid w:val="00883B0D"/>
    <w:rsid w:val="00886560"/>
    <w:rsid w:val="0089050F"/>
    <w:rsid w:val="008915A2"/>
    <w:rsid w:val="00892278"/>
    <w:rsid w:val="0089358A"/>
    <w:rsid w:val="00894343"/>
    <w:rsid w:val="008970E9"/>
    <w:rsid w:val="0089A89D"/>
    <w:rsid w:val="008A0513"/>
    <w:rsid w:val="008B17EE"/>
    <w:rsid w:val="008B22F8"/>
    <w:rsid w:val="008B4F9B"/>
    <w:rsid w:val="008B5093"/>
    <w:rsid w:val="008B519F"/>
    <w:rsid w:val="008C3DEB"/>
    <w:rsid w:val="008C4399"/>
    <w:rsid w:val="008D0DA6"/>
    <w:rsid w:val="008D2E35"/>
    <w:rsid w:val="008D5908"/>
    <w:rsid w:val="008E0E27"/>
    <w:rsid w:val="008E145A"/>
    <w:rsid w:val="008E582C"/>
    <w:rsid w:val="008E6AA8"/>
    <w:rsid w:val="008E6AE7"/>
    <w:rsid w:val="008E755D"/>
    <w:rsid w:val="008E7B5F"/>
    <w:rsid w:val="008F101E"/>
    <w:rsid w:val="008F2CF9"/>
    <w:rsid w:val="008F3618"/>
    <w:rsid w:val="008F3EF5"/>
    <w:rsid w:val="008F4645"/>
    <w:rsid w:val="008F490A"/>
    <w:rsid w:val="008F5462"/>
    <w:rsid w:val="008F613D"/>
    <w:rsid w:val="008F7E6A"/>
    <w:rsid w:val="00902448"/>
    <w:rsid w:val="00902809"/>
    <w:rsid w:val="00902CA2"/>
    <w:rsid w:val="009033D0"/>
    <w:rsid w:val="00910238"/>
    <w:rsid w:val="00911209"/>
    <w:rsid w:val="0092043C"/>
    <w:rsid w:val="009207FB"/>
    <w:rsid w:val="0092100F"/>
    <w:rsid w:val="00930C8A"/>
    <w:rsid w:val="009345C4"/>
    <w:rsid w:val="00936C49"/>
    <w:rsid w:val="00937B64"/>
    <w:rsid w:val="009421EA"/>
    <w:rsid w:val="009444AF"/>
    <w:rsid w:val="00946A41"/>
    <w:rsid w:val="00947AC0"/>
    <w:rsid w:val="00952778"/>
    <w:rsid w:val="00956541"/>
    <w:rsid w:val="009618FB"/>
    <w:rsid w:val="00966605"/>
    <w:rsid w:val="00971273"/>
    <w:rsid w:val="0097395E"/>
    <w:rsid w:val="00975301"/>
    <w:rsid w:val="009775B2"/>
    <w:rsid w:val="009808E6"/>
    <w:rsid w:val="00981194"/>
    <w:rsid w:val="00986BFA"/>
    <w:rsid w:val="0099015D"/>
    <w:rsid w:val="00993C10"/>
    <w:rsid w:val="009A25C6"/>
    <w:rsid w:val="009A4365"/>
    <w:rsid w:val="009A7974"/>
    <w:rsid w:val="009B78DE"/>
    <w:rsid w:val="009B7AE1"/>
    <w:rsid w:val="009C13CD"/>
    <w:rsid w:val="009C1B0C"/>
    <w:rsid w:val="009C4720"/>
    <w:rsid w:val="009C4E26"/>
    <w:rsid w:val="009D1E67"/>
    <w:rsid w:val="009D3BA5"/>
    <w:rsid w:val="009D3ECF"/>
    <w:rsid w:val="009E0958"/>
    <w:rsid w:val="009E36BF"/>
    <w:rsid w:val="009E4C56"/>
    <w:rsid w:val="009F18FD"/>
    <w:rsid w:val="009F1B72"/>
    <w:rsid w:val="00A03A88"/>
    <w:rsid w:val="00A16F7A"/>
    <w:rsid w:val="00A17063"/>
    <w:rsid w:val="00A24ADC"/>
    <w:rsid w:val="00A25533"/>
    <w:rsid w:val="00A3041E"/>
    <w:rsid w:val="00A3117A"/>
    <w:rsid w:val="00A3188A"/>
    <w:rsid w:val="00A34034"/>
    <w:rsid w:val="00A360A6"/>
    <w:rsid w:val="00A3687E"/>
    <w:rsid w:val="00A37ADF"/>
    <w:rsid w:val="00A42D5A"/>
    <w:rsid w:val="00A43238"/>
    <w:rsid w:val="00A45AB5"/>
    <w:rsid w:val="00A524D5"/>
    <w:rsid w:val="00A61D3A"/>
    <w:rsid w:val="00A629D2"/>
    <w:rsid w:val="00A63928"/>
    <w:rsid w:val="00A666BF"/>
    <w:rsid w:val="00A66751"/>
    <w:rsid w:val="00A670D2"/>
    <w:rsid w:val="00A705BC"/>
    <w:rsid w:val="00A70CF6"/>
    <w:rsid w:val="00A74894"/>
    <w:rsid w:val="00A75067"/>
    <w:rsid w:val="00A77D77"/>
    <w:rsid w:val="00A80789"/>
    <w:rsid w:val="00A82647"/>
    <w:rsid w:val="00A93556"/>
    <w:rsid w:val="00A935E8"/>
    <w:rsid w:val="00AA5CDD"/>
    <w:rsid w:val="00AB16EC"/>
    <w:rsid w:val="00AB69AA"/>
    <w:rsid w:val="00AB6B79"/>
    <w:rsid w:val="00AB6CAD"/>
    <w:rsid w:val="00AC1D20"/>
    <w:rsid w:val="00AC1F37"/>
    <w:rsid w:val="00AC2F84"/>
    <w:rsid w:val="00AC35C7"/>
    <w:rsid w:val="00AC64DE"/>
    <w:rsid w:val="00AD5A39"/>
    <w:rsid w:val="00AD75C5"/>
    <w:rsid w:val="00AE1E48"/>
    <w:rsid w:val="00AE230D"/>
    <w:rsid w:val="00AE3687"/>
    <w:rsid w:val="00AE6899"/>
    <w:rsid w:val="00AE6912"/>
    <w:rsid w:val="00AF019F"/>
    <w:rsid w:val="00AF2220"/>
    <w:rsid w:val="00AF2688"/>
    <w:rsid w:val="00B02AB6"/>
    <w:rsid w:val="00B03A0E"/>
    <w:rsid w:val="00B15DE1"/>
    <w:rsid w:val="00B16A33"/>
    <w:rsid w:val="00B16DE8"/>
    <w:rsid w:val="00B170A3"/>
    <w:rsid w:val="00B21938"/>
    <w:rsid w:val="00B236BD"/>
    <w:rsid w:val="00B237E7"/>
    <w:rsid w:val="00B3145F"/>
    <w:rsid w:val="00B3179C"/>
    <w:rsid w:val="00B365D4"/>
    <w:rsid w:val="00B3777F"/>
    <w:rsid w:val="00B41528"/>
    <w:rsid w:val="00B43E2E"/>
    <w:rsid w:val="00B47231"/>
    <w:rsid w:val="00B504F7"/>
    <w:rsid w:val="00B53127"/>
    <w:rsid w:val="00B53C74"/>
    <w:rsid w:val="00B53D54"/>
    <w:rsid w:val="00B57E96"/>
    <w:rsid w:val="00B60299"/>
    <w:rsid w:val="00B70DAD"/>
    <w:rsid w:val="00B73842"/>
    <w:rsid w:val="00B74F79"/>
    <w:rsid w:val="00B75A21"/>
    <w:rsid w:val="00B77215"/>
    <w:rsid w:val="00B7730D"/>
    <w:rsid w:val="00B824D6"/>
    <w:rsid w:val="00B87547"/>
    <w:rsid w:val="00B91804"/>
    <w:rsid w:val="00B9463F"/>
    <w:rsid w:val="00B964D8"/>
    <w:rsid w:val="00BA0B66"/>
    <w:rsid w:val="00BA1BB5"/>
    <w:rsid w:val="00BA20DE"/>
    <w:rsid w:val="00BA2B36"/>
    <w:rsid w:val="00BA76D5"/>
    <w:rsid w:val="00BC3E47"/>
    <w:rsid w:val="00BC3E4A"/>
    <w:rsid w:val="00BC7CEC"/>
    <w:rsid w:val="00BC7E15"/>
    <w:rsid w:val="00BD091A"/>
    <w:rsid w:val="00BD5589"/>
    <w:rsid w:val="00BE14B0"/>
    <w:rsid w:val="00BE6220"/>
    <w:rsid w:val="00BF29F9"/>
    <w:rsid w:val="00BF51DB"/>
    <w:rsid w:val="00BF57D2"/>
    <w:rsid w:val="00C04784"/>
    <w:rsid w:val="00C06AFD"/>
    <w:rsid w:val="00C16F95"/>
    <w:rsid w:val="00C174E1"/>
    <w:rsid w:val="00C21731"/>
    <w:rsid w:val="00C21E9F"/>
    <w:rsid w:val="00C230D5"/>
    <w:rsid w:val="00C25495"/>
    <w:rsid w:val="00C263D5"/>
    <w:rsid w:val="00C26EC2"/>
    <w:rsid w:val="00C30903"/>
    <w:rsid w:val="00C3113A"/>
    <w:rsid w:val="00C32258"/>
    <w:rsid w:val="00C34E7A"/>
    <w:rsid w:val="00C36E40"/>
    <w:rsid w:val="00C42E8A"/>
    <w:rsid w:val="00C43C61"/>
    <w:rsid w:val="00C440B9"/>
    <w:rsid w:val="00C44221"/>
    <w:rsid w:val="00C46AA3"/>
    <w:rsid w:val="00C47228"/>
    <w:rsid w:val="00C474A5"/>
    <w:rsid w:val="00C47993"/>
    <w:rsid w:val="00C47FD1"/>
    <w:rsid w:val="00C53E78"/>
    <w:rsid w:val="00C5570A"/>
    <w:rsid w:val="00C626A8"/>
    <w:rsid w:val="00C62ECD"/>
    <w:rsid w:val="00C647AC"/>
    <w:rsid w:val="00C64EB2"/>
    <w:rsid w:val="00C66949"/>
    <w:rsid w:val="00C72FB3"/>
    <w:rsid w:val="00C7448F"/>
    <w:rsid w:val="00C74649"/>
    <w:rsid w:val="00C77D5B"/>
    <w:rsid w:val="00C83B6A"/>
    <w:rsid w:val="00C9028C"/>
    <w:rsid w:val="00C90D9D"/>
    <w:rsid w:val="00C9284C"/>
    <w:rsid w:val="00C94DE0"/>
    <w:rsid w:val="00C96ECF"/>
    <w:rsid w:val="00CA10FB"/>
    <w:rsid w:val="00CA16E8"/>
    <w:rsid w:val="00CA1B47"/>
    <w:rsid w:val="00CA33AC"/>
    <w:rsid w:val="00CA7AC7"/>
    <w:rsid w:val="00CB0071"/>
    <w:rsid w:val="00CB386E"/>
    <w:rsid w:val="00CB3F92"/>
    <w:rsid w:val="00CB5A85"/>
    <w:rsid w:val="00CB71E5"/>
    <w:rsid w:val="00CC31C7"/>
    <w:rsid w:val="00CC4FA3"/>
    <w:rsid w:val="00CC5C05"/>
    <w:rsid w:val="00CD1500"/>
    <w:rsid w:val="00CD60AD"/>
    <w:rsid w:val="00CD6423"/>
    <w:rsid w:val="00CE6DA6"/>
    <w:rsid w:val="00CE7023"/>
    <w:rsid w:val="00CF199B"/>
    <w:rsid w:val="00D056FB"/>
    <w:rsid w:val="00D113C4"/>
    <w:rsid w:val="00D23DE2"/>
    <w:rsid w:val="00D33E60"/>
    <w:rsid w:val="00D43752"/>
    <w:rsid w:val="00D450FC"/>
    <w:rsid w:val="00D51033"/>
    <w:rsid w:val="00D5314B"/>
    <w:rsid w:val="00D53340"/>
    <w:rsid w:val="00D54438"/>
    <w:rsid w:val="00D5494F"/>
    <w:rsid w:val="00D54C01"/>
    <w:rsid w:val="00D55486"/>
    <w:rsid w:val="00D577F0"/>
    <w:rsid w:val="00D57D15"/>
    <w:rsid w:val="00D57DD3"/>
    <w:rsid w:val="00D702C5"/>
    <w:rsid w:val="00D72E5D"/>
    <w:rsid w:val="00D74DAE"/>
    <w:rsid w:val="00D758BA"/>
    <w:rsid w:val="00D76575"/>
    <w:rsid w:val="00D7664A"/>
    <w:rsid w:val="00D80A6C"/>
    <w:rsid w:val="00D80CA4"/>
    <w:rsid w:val="00D810EC"/>
    <w:rsid w:val="00D82984"/>
    <w:rsid w:val="00D8545D"/>
    <w:rsid w:val="00D85CD7"/>
    <w:rsid w:val="00D870A1"/>
    <w:rsid w:val="00D9060C"/>
    <w:rsid w:val="00D9086F"/>
    <w:rsid w:val="00D91AA8"/>
    <w:rsid w:val="00D94B50"/>
    <w:rsid w:val="00D9746F"/>
    <w:rsid w:val="00DA0388"/>
    <w:rsid w:val="00DA70A4"/>
    <w:rsid w:val="00DB5C44"/>
    <w:rsid w:val="00DC1673"/>
    <w:rsid w:val="00DC51A2"/>
    <w:rsid w:val="00DC62F0"/>
    <w:rsid w:val="00DC6BC7"/>
    <w:rsid w:val="00DD2BFF"/>
    <w:rsid w:val="00DD3013"/>
    <w:rsid w:val="00DD6139"/>
    <w:rsid w:val="00DD7670"/>
    <w:rsid w:val="00DE11A5"/>
    <w:rsid w:val="00DE2965"/>
    <w:rsid w:val="00DE37D2"/>
    <w:rsid w:val="00DE7441"/>
    <w:rsid w:val="00DF38B2"/>
    <w:rsid w:val="00DF5400"/>
    <w:rsid w:val="00E05F97"/>
    <w:rsid w:val="00E11162"/>
    <w:rsid w:val="00E12DA4"/>
    <w:rsid w:val="00E15216"/>
    <w:rsid w:val="00E15CB6"/>
    <w:rsid w:val="00E16190"/>
    <w:rsid w:val="00E1626C"/>
    <w:rsid w:val="00E164CA"/>
    <w:rsid w:val="00E16782"/>
    <w:rsid w:val="00E17332"/>
    <w:rsid w:val="00E17419"/>
    <w:rsid w:val="00E21A16"/>
    <w:rsid w:val="00E22442"/>
    <w:rsid w:val="00E2572B"/>
    <w:rsid w:val="00E35F14"/>
    <w:rsid w:val="00E36013"/>
    <w:rsid w:val="00E36A41"/>
    <w:rsid w:val="00E40662"/>
    <w:rsid w:val="00E4331C"/>
    <w:rsid w:val="00E453EC"/>
    <w:rsid w:val="00E458AD"/>
    <w:rsid w:val="00E46852"/>
    <w:rsid w:val="00E5274A"/>
    <w:rsid w:val="00E52DC7"/>
    <w:rsid w:val="00E5369C"/>
    <w:rsid w:val="00E60B87"/>
    <w:rsid w:val="00E64EB3"/>
    <w:rsid w:val="00E653F3"/>
    <w:rsid w:val="00E73D4E"/>
    <w:rsid w:val="00E74EF6"/>
    <w:rsid w:val="00E77626"/>
    <w:rsid w:val="00E77F41"/>
    <w:rsid w:val="00E84403"/>
    <w:rsid w:val="00E847F9"/>
    <w:rsid w:val="00E87534"/>
    <w:rsid w:val="00E87FA9"/>
    <w:rsid w:val="00E9009D"/>
    <w:rsid w:val="00E90DCC"/>
    <w:rsid w:val="00E91E4B"/>
    <w:rsid w:val="00EC65EA"/>
    <w:rsid w:val="00EC75AB"/>
    <w:rsid w:val="00ED18E8"/>
    <w:rsid w:val="00ED4B83"/>
    <w:rsid w:val="00EE4691"/>
    <w:rsid w:val="00EF03AD"/>
    <w:rsid w:val="00EF09CB"/>
    <w:rsid w:val="00EF10C4"/>
    <w:rsid w:val="00EF13B9"/>
    <w:rsid w:val="00EF1C0A"/>
    <w:rsid w:val="00EF7DD6"/>
    <w:rsid w:val="00F0101C"/>
    <w:rsid w:val="00F073C5"/>
    <w:rsid w:val="00F10722"/>
    <w:rsid w:val="00F10D9E"/>
    <w:rsid w:val="00F15C45"/>
    <w:rsid w:val="00F30507"/>
    <w:rsid w:val="00F312EC"/>
    <w:rsid w:val="00F330FC"/>
    <w:rsid w:val="00F354CA"/>
    <w:rsid w:val="00F36832"/>
    <w:rsid w:val="00F37F30"/>
    <w:rsid w:val="00F440B0"/>
    <w:rsid w:val="00F44F04"/>
    <w:rsid w:val="00F45C38"/>
    <w:rsid w:val="00F47974"/>
    <w:rsid w:val="00F527B2"/>
    <w:rsid w:val="00F52A96"/>
    <w:rsid w:val="00F5520C"/>
    <w:rsid w:val="00F62D47"/>
    <w:rsid w:val="00F64E62"/>
    <w:rsid w:val="00F67126"/>
    <w:rsid w:val="00F6B946"/>
    <w:rsid w:val="00F71781"/>
    <w:rsid w:val="00F72AB5"/>
    <w:rsid w:val="00F74B14"/>
    <w:rsid w:val="00F80786"/>
    <w:rsid w:val="00F83374"/>
    <w:rsid w:val="00F845BD"/>
    <w:rsid w:val="00F87A64"/>
    <w:rsid w:val="00F91D2A"/>
    <w:rsid w:val="00F93A65"/>
    <w:rsid w:val="00F947E2"/>
    <w:rsid w:val="00F96EAD"/>
    <w:rsid w:val="00FA019A"/>
    <w:rsid w:val="00FA1384"/>
    <w:rsid w:val="00FA5760"/>
    <w:rsid w:val="00FA7C15"/>
    <w:rsid w:val="00FB2C51"/>
    <w:rsid w:val="00FB4A9B"/>
    <w:rsid w:val="00FB5A40"/>
    <w:rsid w:val="00FB6FD8"/>
    <w:rsid w:val="00FB7AF8"/>
    <w:rsid w:val="00FC285C"/>
    <w:rsid w:val="00FC3A85"/>
    <w:rsid w:val="00FC3C5B"/>
    <w:rsid w:val="00FC6FBE"/>
    <w:rsid w:val="00FD1416"/>
    <w:rsid w:val="00FD1C77"/>
    <w:rsid w:val="00FD2C93"/>
    <w:rsid w:val="00FD4C30"/>
    <w:rsid w:val="00FE08DF"/>
    <w:rsid w:val="00FE0E40"/>
    <w:rsid w:val="00FF03BB"/>
    <w:rsid w:val="00FF07FA"/>
    <w:rsid w:val="00FF216F"/>
    <w:rsid w:val="00FF3F37"/>
    <w:rsid w:val="00FF7B52"/>
    <w:rsid w:val="010EC780"/>
    <w:rsid w:val="01A9A560"/>
    <w:rsid w:val="0269D315"/>
    <w:rsid w:val="027CEF76"/>
    <w:rsid w:val="029E635D"/>
    <w:rsid w:val="029E6DDA"/>
    <w:rsid w:val="02A0A53D"/>
    <w:rsid w:val="02A5BAF6"/>
    <w:rsid w:val="02A8CFCB"/>
    <w:rsid w:val="02B36484"/>
    <w:rsid w:val="03ADEAD7"/>
    <w:rsid w:val="043C759E"/>
    <w:rsid w:val="052F8EE1"/>
    <w:rsid w:val="0544A9B8"/>
    <w:rsid w:val="05D845FF"/>
    <w:rsid w:val="05E030B6"/>
    <w:rsid w:val="05E238A3"/>
    <w:rsid w:val="06351204"/>
    <w:rsid w:val="0688936A"/>
    <w:rsid w:val="06BA7D22"/>
    <w:rsid w:val="06E3A1AA"/>
    <w:rsid w:val="071B7DC1"/>
    <w:rsid w:val="07243A3C"/>
    <w:rsid w:val="073EDC94"/>
    <w:rsid w:val="07AFF9A1"/>
    <w:rsid w:val="07CDDBC2"/>
    <w:rsid w:val="081AD796"/>
    <w:rsid w:val="08B14537"/>
    <w:rsid w:val="096DB2DD"/>
    <w:rsid w:val="09D8B751"/>
    <w:rsid w:val="09FD350D"/>
    <w:rsid w:val="0A04C2B4"/>
    <w:rsid w:val="0A3C74FD"/>
    <w:rsid w:val="0A9F494B"/>
    <w:rsid w:val="0AABB722"/>
    <w:rsid w:val="0ADA1477"/>
    <w:rsid w:val="0AE79A63"/>
    <w:rsid w:val="0AF3C0D5"/>
    <w:rsid w:val="0B2FF480"/>
    <w:rsid w:val="0B66F121"/>
    <w:rsid w:val="0B95619C"/>
    <w:rsid w:val="0B9D60B2"/>
    <w:rsid w:val="0BA9D3AC"/>
    <w:rsid w:val="0C0B5A1A"/>
    <w:rsid w:val="0C35702B"/>
    <w:rsid w:val="0C46B695"/>
    <w:rsid w:val="0C535E54"/>
    <w:rsid w:val="0C84615E"/>
    <w:rsid w:val="0D47E583"/>
    <w:rsid w:val="0D601664"/>
    <w:rsid w:val="0DCF1925"/>
    <w:rsid w:val="0DDA1A1F"/>
    <w:rsid w:val="0DDD8FD7"/>
    <w:rsid w:val="0E0612C8"/>
    <w:rsid w:val="0E430589"/>
    <w:rsid w:val="0E59B134"/>
    <w:rsid w:val="0E91AFA1"/>
    <w:rsid w:val="0F04C2E8"/>
    <w:rsid w:val="0F302C15"/>
    <w:rsid w:val="0F3DDDF4"/>
    <w:rsid w:val="0F4B5F46"/>
    <w:rsid w:val="0FA07CDE"/>
    <w:rsid w:val="0FA1E329"/>
    <w:rsid w:val="0FDD2419"/>
    <w:rsid w:val="106C9522"/>
    <w:rsid w:val="1076E787"/>
    <w:rsid w:val="10873AFF"/>
    <w:rsid w:val="1128660C"/>
    <w:rsid w:val="116479DF"/>
    <w:rsid w:val="11B1BB1A"/>
    <w:rsid w:val="11CA779D"/>
    <w:rsid w:val="11CDFCC3"/>
    <w:rsid w:val="11DE4EB6"/>
    <w:rsid w:val="1224CDE2"/>
    <w:rsid w:val="1289F626"/>
    <w:rsid w:val="129DA0AA"/>
    <w:rsid w:val="13789415"/>
    <w:rsid w:val="13904C1A"/>
    <w:rsid w:val="145AC5A4"/>
    <w:rsid w:val="1468D78E"/>
    <w:rsid w:val="14CCA595"/>
    <w:rsid w:val="14F837B9"/>
    <w:rsid w:val="14F8ACAA"/>
    <w:rsid w:val="1550EF4D"/>
    <w:rsid w:val="15988731"/>
    <w:rsid w:val="15BED0FC"/>
    <w:rsid w:val="163F36E4"/>
    <w:rsid w:val="164513D2"/>
    <w:rsid w:val="164B5CE9"/>
    <w:rsid w:val="16788E4F"/>
    <w:rsid w:val="1695DDA6"/>
    <w:rsid w:val="16EE50A7"/>
    <w:rsid w:val="16F2A47F"/>
    <w:rsid w:val="16F65BF0"/>
    <w:rsid w:val="1704FEC3"/>
    <w:rsid w:val="1707AF50"/>
    <w:rsid w:val="17758D94"/>
    <w:rsid w:val="17EC769E"/>
    <w:rsid w:val="18559CA3"/>
    <w:rsid w:val="1868D5AF"/>
    <w:rsid w:val="18BBF554"/>
    <w:rsid w:val="19845E22"/>
    <w:rsid w:val="19C7F02A"/>
    <w:rsid w:val="1A3377E5"/>
    <w:rsid w:val="1A3C22BF"/>
    <w:rsid w:val="1ADCD691"/>
    <w:rsid w:val="1AE6E043"/>
    <w:rsid w:val="1AFC5143"/>
    <w:rsid w:val="1B5844A9"/>
    <w:rsid w:val="1BD32C0C"/>
    <w:rsid w:val="1C211A9B"/>
    <w:rsid w:val="1C3BABF8"/>
    <w:rsid w:val="1CE54392"/>
    <w:rsid w:val="1D312056"/>
    <w:rsid w:val="1D87FB4B"/>
    <w:rsid w:val="1DB2000A"/>
    <w:rsid w:val="1DDF858A"/>
    <w:rsid w:val="1DFB4EAD"/>
    <w:rsid w:val="1E5D1F3A"/>
    <w:rsid w:val="1EC0313D"/>
    <w:rsid w:val="1F0A6F0E"/>
    <w:rsid w:val="1FB047B4"/>
    <w:rsid w:val="1FF2DC79"/>
    <w:rsid w:val="1FFF1507"/>
    <w:rsid w:val="20132B62"/>
    <w:rsid w:val="20CC9728"/>
    <w:rsid w:val="211B8325"/>
    <w:rsid w:val="217FED80"/>
    <w:rsid w:val="21A542A1"/>
    <w:rsid w:val="21C098F9"/>
    <w:rsid w:val="21DE76E7"/>
    <w:rsid w:val="22E17C39"/>
    <w:rsid w:val="2343FD60"/>
    <w:rsid w:val="23478A45"/>
    <w:rsid w:val="23E3F1E5"/>
    <w:rsid w:val="23EBB40D"/>
    <w:rsid w:val="23FB9F6D"/>
    <w:rsid w:val="24150807"/>
    <w:rsid w:val="24892B05"/>
    <w:rsid w:val="248C2762"/>
    <w:rsid w:val="24DAAB2B"/>
    <w:rsid w:val="256FB0B7"/>
    <w:rsid w:val="25BD8285"/>
    <w:rsid w:val="25C55F24"/>
    <w:rsid w:val="261EA377"/>
    <w:rsid w:val="26660714"/>
    <w:rsid w:val="26FE2A28"/>
    <w:rsid w:val="271BBAB3"/>
    <w:rsid w:val="274F396B"/>
    <w:rsid w:val="277C268C"/>
    <w:rsid w:val="2881B815"/>
    <w:rsid w:val="288865F0"/>
    <w:rsid w:val="28C8C2C2"/>
    <w:rsid w:val="29118005"/>
    <w:rsid w:val="2915EA78"/>
    <w:rsid w:val="29853552"/>
    <w:rsid w:val="29AD666E"/>
    <w:rsid w:val="29E9CAED"/>
    <w:rsid w:val="2A27225E"/>
    <w:rsid w:val="2AA056FE"/>
    <w:rsid w:val="2ABDDE8A"/>
    <w:rsid w:val="2B238836"/>
    <w:rsid w:val="2B3D6C64"/>
    <w:rsid w:val="2B712349"/>
    <w:rsid w:val="2B778C68"/>
    <w:rsid w:val="2B97A342"/>
    <w:rsid w:val="2BAAFD2A"/>
    <w:rsid w:val="2C42EF03"/>
    <w:rsid w:val="2CCCDD54"/>
    <w:rsid w:val="2D08DFC4"/>
    <w:rsid w:val="2D2D878B"/>
    <w:rsid w:val="2D712491"/>
    <w:rsid w:val="2DE36E8F"/>
    <w:rsid w:val="2E4F8F39"/>
    <w:rsid w:val="2E72757F"/>
    <w:rsid w:val="2EC0E8A9"/>
    <w:rsid w:val="2F04E6DB"/>
    <w:rsid w:val="2F4CA9C1"/>
    <w:rsid w:val="2F597DA4"/>
    <w:rsid w:val="3030E970"/>
    <w:rsid w:val="306B7DD8"/>
    <w:rsid w:val="3097EA99"/>
    <w:rsid w:val="30A0B3A1"/>
    <w:rsid w:val="30A27C11"/>
    <w:rsid w:val="312474EE"/>
    <w:rsid w:val="31343FF6"/>
    <w:rsid w:val="3196C5E9"/>
    <w:rsid w:val="31DA39CD"/>
    <w:rsid w:val="322AF93C"/>
    <w:rsid w:val="3233BAFA"/>
    <w:rsid w:val="323C6586"/>
    <w:rsid w:val="324F4692"/>
    <w:rsid w:val="32CF3766"/>
    <w:rsid w:val="32EC0697"/>
    <w:rsid w:val="3311D696"/>
    <w:rsid w:val="339B4F3B"/>
    <w:rsid w:val="34776D31"/>
    <w:rsid w:val="34C463CF"/>
    <w:rsid w:val="35057C2F"/>
    <w:rsid w:val="356B5BBC"/>
    <w:rsid w:val="35A595BE"/>
    <w:rsid w:val="35BB647E"/>
    <w:rsid w:val="35D5D7C0"/>
    <w:rsid w:val="36670161"/>
    <w:rsid w:val="36E4111C"/>
    <w:rsid w:val="37450459"/>
    <w:rsid w:val="37458964"/>
    <w:rsid w:val="3763D79A"/>
    <w:rsid w:val="380E5875"/>
    <w:rsid w:val="38FFA7FB"/>
    <w:rsid w:val="39CB5692"/>
    <w:rsid w:val="3A57951F"/>
    <w:rsid w:val="3A6BC54C"/>
    <w:rsid w:val="3A75075B"/>
    <w:rsid w:val="3A89E242"/>
    <w:rsid w:val="3A985D53"/>
    <w:rsid w:val="3AB739F7"/>
    <w:rsid w:val="3B16E6B1"/>
    <w:rsid w:val="3B302677"/>
    <w:rsid w:val="3B799DBA"/>
    <w:rsid w:val="3BACCF79"/>
    <w:rsid w:val="3BCB78E5"/>
    <w:rsid w:val="3BF4F9D6"/>
    <w:rsid w:val="3C7D839F"/>
    <w:rsid w:val="3C9054E2"/>
    <w:rsid w:val="3CEE1D7D"/>
    <w:rsid w:val="3D0890BF"/>
    <w:rsid w:val="3D44A35F"/>
    <w:rsid w:val="3D53DD56"/>
    <w:rsid w:val="3DB0A7A3"/>
    <w:rsid w:val="3E1719E9"/>
    <w:rsid w:val="3E607CA6"/>
    <w:rsid w:val="3E67BDD0"/>
    <w:rsid w:val="3EBAC01D"/>
    <w:rsid w:val="3EFDB3C4"/>
    <w:rsid w:val="3F1E8984"/>
    <w:rsid w:val="3F8BE0B9"/>
    <w:rsid w:val="401ACCFF"/>
    <w:rsid w:val="40229FA9"/>
    <w:rsid w:val="4057247F"/>
    <w:rsid w:val="406D1A05"/>
    <w:rsid w:val="4081D548"/>
    <w:rsid w:val="40D3684E"/>
    <w:rsid w:val="4145E521"/>
    <w:rsid w:val="416E6E97"/>
    <w:rsid w:val="41FA885B"/>
    <w:rsid w:val="4242B3D1"/>
    <w:rsid w:val="424D20E4"/>
    <w:rsid w:val="42B93AD9"/>
    <w:rsid w:val="42E7F8A6"/>
    <w:rsid w:val="435C89CA"/>
    <w:rsid w:val="43DE3678"/>
    <w:rsid w:val="4424C6F7"/>
    <w:rsid w:val="442EEDAE"/>
    <w:rsid w:val="4441EAAA"/>
    <w:rsid w:val="44426AE8"/>
    <w:rsid w:val="44823D32"/>
    <w:rsid w:val="44A95864"/>
    <w:rsid w:val="44BBD6F7"/>
    <w:rsid w:val="44CD87A4"/>
    <w:rsid w:val="4531BC07"/>
    <w:rsid w:val="45457141"/>
    <w:rsid w:val="455B2B1F"/>
    <w:rsid w:val="4592B075"/>
    <w:rsid w:val="45E4729E"/>
    <w:rsid w:val="4664E6BF"/>
    <w:rsid w:val="467F7F09"/>
    <w:rsid w:val="46D2B4D2"/>
    <w:rsid w:val="471F3A17"/>
    <w:rsid w:val="47B560B0"/>
    <w:rsid w:val="47D88D2F"/>
    <w:rsid w:val="4838F169"/>
    <w:rsid w:val="483F3D4C"/>
    <w:rsid w:val="48479E2B"/>
    <w:rsid w:val="4889EC58"/>
    <w:rsid w:val="489B925E"/>
    <w:rsid w:val="48CF733E"/>
    <w:rsid w:val="48FC987F"/>
    <w:rsid w:val="4934B613"/>
    <w:rsid w:val="4965150C"/>
    <w:rsid w:val="49959E9C"/>
    <w:rsid w:val="49B96BFB"/>
    <w:rsid w:val="49EA9926"/>
    <w:rsid w:val="4A24F7F3"/>
    <w:rsid w:val="4A2F28A2"/>
    <w:rsid w:val="4A532A41"/>
    <w:rsid w:val="4A881511"/>
    <w:rsid w:val="4AD1212B"/>
    <w:rsid w:val="4AE19F2F"/>
    <w:rsid w:val="4B085F13"/>
    <w:rsid w:val="4B6F572F"/>
    <w:rsid w:val="4BE0DD92"/>
    <w:rsid w:val="4BE164F9"/>
    <w:rsid w:val="4C1C199D"/>
    <w:rsid w:val="4C3C6EF6"/>
    <w:rsid w:val="4C63D11D"/>
    <w:rsid w:val="4CCA0588"/>
    <w:rsid w:val="4CE67578"/>
    <w:rsid w:val="4D1F9AC4"/>
    <w:rsid w:val="4DFABBA3"/>
    <w:rsid w:val="4E9D60E0"/>
    <w:rsid w:val="4EA25C8A"/>
    <w:rsid w:val="4ED24A58"/>
    <w:rsid w:val="4FC0C877"/>
    <w:rsid w:val="501BC4A2"/>
    <w:rsid w:val="504BE7A2"/>
    <w:rsid w:val="50C26BC5"/>
    <w:rsid w:val="50CD3C86"/>
    <w:rsid w:val="50DA1AD3"/>
    <w:rsid w:val="50FEDD86"/>
    <w:rsid w:val="510BCEB0"/>
    <w:rsid w:val="515904B6"/>
    <w:rsid w:val="522CEA0B"/>
    <w:rsid w:val="5247FB5D"/>
    <w:rsid w:val="5286DAF1"/>
    <w:rsid w:val="52947EDC"/>
    <w:rsid w:val="52F84E27"/>
    <w:rsid w:val="536EA776"/>
    <w:rsid w:val="5374D726"/>
    <w:rsid w:val="53A05C88"/>
    <w:rsid w:val="54066E4A"/>
    <w:rsid w:val="5430DB4D"/>
    <w:rsid w:val="545E5B96"/>
    <w:rsid w:val="54BF8C0E"/>
    <w:rsid w:val="54C34508"/>
    <w:rsid w:val="55051BF4"/>
    <w:rsid w:val="555726C8"/>
    <w:rsid w:val="558B0698"/>
    <w:rsid w:val="558F83F4"/>
    <w:rsid w:val="55AA77E2"/>
    <w:rsid w:val="5616A3F9"/>
    <w:rsid w:val="5691464C"/>
    <w:rsid w:val="569C4999"/>
    <w:rsid w:val="56EB382C"/>
    <w:rsid w:val="5705A467"/>
    <w:rsid w:val="5769C41E"/>
    <w:rsid w:val="577466B8"/>
    <w:rsid w:val="57AB0517"/>
    <w:rsid w:val="582A5B0F"/>
    <w:rsid w:val="583B3E9A"/>
    <w:rsid w:val="5865B999"/>
    <w:rsid w:val="58EA5048"/>
    <w:rsid w:val="591B6CAD"/>
    <w:rsid w:val="5964DBBC"/>
    <w:rsid w:val="59A97E8B"/>
    <w:rsid w:val="59C5D85B"/>
    <w:rsid w:val="59D27CAA"/>
    <w:rsid w:val="5A2FD542"/>
    <w:rsid w:val="5A7618C8"/>
    <w:rsid w:val="5AEECE56"/>
    <w:rsid w:val="5B18C27B"/>
    <w:rsid w:val="5B8CDC24"/>
    <w:rsid w:val="5B9402B3"/>
    <w:rsid w:val="5BDD192D"/>
    <w:rsid w:val="5C36AB1A"/>
    <w:rsid w:val="5C43AE8C"/>
    <w:rsid w:val="5CC5B2B6"/>
    <w:rsid w:val="5CDFB902"/>
    <w:rsid w:val="5E025F42"/>
    <w:rsid w:val="5E96180B"/>
    <w:rsid w:val="5F0F56C6"/>
    <w:rsid w:val="5F253C0D"/>
    <w:rsid w:val="5F347DD1"/>
    <w:rsid w:val="5F3AA058"/>
    <w:rsid w:val="5F4A13C4"/>
    <w:rsid w:val="5FC9A7E2"/>
    <w:rsid w:val="60E9B1CC"/>
    <w:rsid w:val="6101A9B2"/>
    <w:rsid w:val="61324FFC"/>
    <w:rsid w:val="61472BA0"/>
    <w:rsid w:val="61E77A14"/>
    <w:rsid w:val="622AFAF3"/>
    <w:rsid w:val="6285FD26"/>
    <w:rsid w:val="62C22640"/>
    <w:rsid w:val="62CD29AE"/>
    <w:rsid w:val="62DDE2AB"/>
    <w:rsid w:val="6338565F"/>
    <w:rsid w:val="635E9E61"/>
    <w:rsid w:val="63FD613D"/>
    <w:rsid w:val="646B7EB8"/>
    <w:rsid w:val="64880E77"/>
    <w:rsid w:val="64EACAE7"/>
    <w:rsid w:val="64F070B3"/>
    <w:rsid w:val="64F7B8E6"/>
    <w:rsid w:val="650DFCAA"/>
    <w:rsid w:val="66435A7D"/>
    <w:rsid w:val="667E5F4F"/>
    <w:rsid w:val="67326784"/>
    <w:rsid w:val="67596E49"/>
    <w:rsid w:val="678F398E"/>
    <w:rsid w:val="67F33E7F"/>
    <w:rsid w:val="68090496"/>
    <w:rsid w:val="680C5E41"/>
    <w:rsid w:val="68226BA9"/>
    <w:rsid w:val="684AA1CF"/>
    <w:rsid w:val="68898309"/>
    <w:rsid w:val="68A20D5D"/>
    <w:rsid w:val="6966F3D3"/>
    <w:rsid w:val="6A179C57"/>
    <w:rsid w:val="6A363A2E"/>
    <w:rsid w:val="6A77DE60"/>
    <w:rsid w:val="6A8BE330"/>
    <w:rsid w:val="6AB36548"/>
    <w:rsid w:val="6ACB775A"/>
    <w:rsid w:val="6AD794DB"/>
    <w:rsid w:val="6AF42F94"/>
    <w:rsid w:val="6BCFC1C6"/>
    <w:rsid w:val="6CFF309D"/>
    <w:rsid w:val="6D0BD38A"/>
    <w:rsid w:val="6D4E6B35"/>
    <w:rsid w:val="6D7ECA00"/>
    <w:rsid w:val="6E57AF7E"/>
    <w:rsid w:val="6ED96E2A"/>
    <w:rsid w:val="6F3FA68C"/>
    <w:rsid w:val="6F5AE5AE"/>
    <w:rsid w:val="6F9DFCAB"/>
    <w:rsid w:val="6FA5C4B7"/>
    <w:rsid w:val="7014167B"/>
    <w:rsid w:val="7027249A"/>
    <w:rsid w:val="70CE4B50"/>
    <w:rsid w:val="70E8FD7C"/>
    <w:rsid w:val="7122A6CC"/>
    <w:rsid w:val="719E9D3B"/>
    <w:rsid w:val="71D0A4F8"/>
    <w:rsid w:val="725E39E7"/>
    <w:rsid w:val="72A981FB"/>
    <w:rsid w:val="72CE33CE"/>
    <w:rsid w:val="73174EFB"/>
    <w:rsid w:val="73450AF4"/>
    <w:rsid w:val="734BB73D"/>
    <w:rsid w:val="737738C6"/>
    <w:rsid w:val="7393F9D1"/>
    <w:rsid w:val="739BB7C7"/>
    <w:rsid w:val="73CB22A3"/>
    <w:rsid w:val="743D5CCE"/>
    <w:rsid w:val="744CC1A2"/>
    <w:rsid w:val="74BC4A34"/>
    <w:rsid w:val="7590F334"/>
    <w:rsid w:val="762A6ADC"/>
    <w:rsid w:val="76DBF96D"/>
    <w:rsid w:val="77ACB6C5"/>
    <w:rsid w:val="77C12BC6"/>
    <w:rsid w:val="784D59AF"/>
    <w:rsid w:val="7859F1A4"/>
    <w:rsid w:val="7860CBED"/>
    <w:rsid w:val="7861F3FE"/>
    <w:rsid w:val="789FCA3A"/>
    <w:rsid w:val="78E9A0A6"/>
    <w:rsid w:val="7904318B"/>
    <w:rsid w:val="790E0545"/>
    <w:rsid w:val="793B174B"/>
    <w:rsid w:val="7975CD24"/>
    <w:rsid w:val="79B2212A"/>
    <w:rsid w:val="79D136E7"/>
    <w:rsid w:val="7AB893E0"/>
    <w:rsid w:val="7ABD8A67"/>
    <w:rsid w:val="7AD43E48"/>
    <w:rsid w:val="7B781DBB"/>
    <w:rsid w:val="7B7B1956"/>
    <w:rsid w:val="7B96C043"/>
    <w:rsid w:val="7BBBE5BA"/>
    <w:rsid w:val="7BBFE4A7"/>
    <w:rsid w:val="7BF850D9"/>
    <w:rsid w:val="7C700EA9"/>
    <w:rsid w:val="7CBAD8C1"/>
    <w:rsid w:val="7D313DAC"/>
    <w:rsid w:val="7D59C421"/>
    <w:rsid w:val="7D89A133"/>
    <w:rsid w:val="7DDFF360"/>
    <w:rsid w:val="7DE51259"/>
    <w:rsid w:val="7E8B20CF"/>
    <w:rsid w:val="7EA05D29"/>
    <w:rsid w:val="7EB64195"/>
    <w:rsid w:val="7F69047A"/>
    <w:rsid w:val="7FA47A01"/>
    <w:rsid w:val="7FB243A6"/>
    <w:rsid w:val="7FE58CB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2A3E8"/>
  <w15:docId w15:val="{C754EEF5-FB0E-43CB-A193-5EBB97EB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3B75"/>
    <w:pPr>
      <w:spacing w:after="0" w:line="240" w:lineRule="auto"/>
    </w:pPr>
  </w:style>
  <w:style w:type="paragraph" w:styleId="Heading1">
    <w:name w:val="heading 1"/>
    <w:basedOn w:val="Normal"/>
    <w:link w:val="Heading1Char"/>
    <w:uiPriority w:val="9"/>
    <w:qFormat/>
    <w:rsid w:val="00C16F9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B824D6"/>
    <w:pPr>
      <w:keepNext/>
      <w:keepLines/>
      <w:spacing w:before="4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4E1"/>
    <w:pPr>
      <w:ind w:left="720"/>
      <w:contextualSpacing/>
    </w:pPr>
  </w:style>
  <w:style w:type="paragraph" w:styleId="Header">
    <w:name w:val="header"/>
    <w:basedOn w:val="Normal"/>
    <w:link w:val="HeaderChar"/>
    <w:uiPriority w:val="99"/>
    <w:unhideWhenUsed/>
    <w:rsid w:val="0034588C"/>
    <w:pPr>
      <w:tabs>
        <w:tab w:val="center" w:pos="4680"/>
        <w:tab w:val="right" w:pos="9360"/>
      </w:tabs>
    </w:pPr>
  </w:style>
  <w:style w:type="character" w:customStyle="1" w:styleId="HeaderChar">
    <w:name w:val="Header Char"/>
    <w:basedOn w:val="DefaultParagraphFont"/>
    <w:link w:val="Header"/>
    <w:uiPriority w:val="99"/>
    <w:rsid w:val="0034588C"/>
  </w:style>
  <w:style w:type="paragraph" w:styleId="Footer">
    <w:name w:val="footer"/>
    <w:basedOn w:val="Normal"/>
    <w:link w:val="FooterChar"/>
    <w:uiPriority w:val="99"/>
    <w:unhideWhenUsed/>
    <w:rsid w:val="0034588C"/>
    <w:pPr>
      <w:tabs>
        <w:tab w:val="center" w:pos="4680"/>
        <w:tab w:val="right" w:pos="9360"/>
      </w:tabs>
    </w:pPr>
  </w:style>
  <w:style w:type="character" w:customStyle="1" w:styleId="FooterChar">
    <w:name w:val="Footer Char"/>
    <w:basedOn w:val="DefaultParagraphFont"/>
    <w:link w:val="Footer"/>
    <w:uiPriority w:val="99"/>
    <w:rsid w:val="0034588C"/>
  </w:style>
  <w:style w:type="paragraph" w:styleId="BalloonText">
    <w:name w:val="Balloon Text"/>
    <w:basedOn w:val="Normal"/>
    <w:link w:val="BalloonTextChar"/>
    <w:uiPriority w:val="99"/>
    <w:semiHidden/>
    <w:unhideWhenUsed/>
    <w:rsid w:val="0034588C"/>
    <w:rPr>
      <w:rFonts w:ascii="Tahoma" w:hAnsi="Tahoma" w:cs="Tahoma"/>
      <w:sz w:val="16"/>
      <w:szCs w:val="16"/>
    </w:rPr>
  </w:style>
  <w:style w:type="character" w:customStyle="1" w:styleId="BalloonTextChar">
    <w:name w:val="Balloon Text Char"/>
    <w:basedOn w:val="DefaultParagraphFont"/>
    <w:link w:val="BalloonText"/>
    <w:uiPriority w:val="99"/>
    <w:semiHidden/>
    <w:rsid w:val="0034588C"/>
    <w:rPr>
      <w:rFonts w:ascii="Tahoma" w:hAnsi="Tahoma" w:cs="Tahoma"/>
      <w:sz w:val="16"/>
      <w:szCs w:val="16"/>
    </w:rPr>
  </w:style>
  <w:style w:type="table" w:styleId="TableGrid">
    <w:name w:val="Table Grid"/>
    <w:basedOn w:val="TableNormal"/>
    <w:uiPriority w:val="59"/>
    <w:rsid w:val="002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70FD8"/>
    <w:pPr>
      <w:pBdr>
        <w:bottom w:val="single" w:sz="8" w:space="4" w:color="0F6FC6" w:themeColor="accent1"/>
      </w:pBdr>
      <w:spacing w:after="300"/>
      <w:contextualSpacing/>
    </w:pPr>
    <w:rPr>
      <w:rFonts w:asciiTheme="majorHAnsi" w:eastAsiaTheme="majorEastAsia" w:hAnsiTheme="majorHAnsi" w:cstheme="majorBidi"/>
      <w:color w:val="03485B" w:themeColor="text2" w:themeShade="BF"/>
      <w:spacing w:val="5"/>
      <w:kern w:val="28"/>
      <w:sz w:val="52"/>
      <w:szCs w:val="52"/>
      <w:lang w:eastAsia="ja-JP"/>
    </w:rPr>
  </w:style>
  <w:style w:type="character" w:customStyle="1" w:styleId="TitleChar">
    <w:name w:val="Title Char"/>
    <w:basedOn w:val="DefaultParagraphFont"/>
    <w:link w:val="Title"/>
    <w:uiPriority w:val="10"/>
    <w:rsid w:val="00870FD8"/>
    <w:rPr>
      <w:rFonts w:asciiTheme="majorHAnsi" w:eastAsiaTheme="majorEastAsia" w:hAnsiTheme="majorHAnsi" w:cstheme="majorBidi"/>
      <w:color w:val="03485B" w:themeColor="text2" w:themeShade="BF"/>
      <w:spacing w:val="5"/>
      <w:kern w:val="28"/>
      <w:sz w:val="52"/>
      <w:szCs w:val="52"/>
      <w:lang w:eastAsia="ja-JP"/>
    </w:rPr>
  </w:style>
  <w:style w:type="paragraph" w:styleId="Subtitle">
    <w:name w:val="Subtitle"/>
    <w:basedOn w:val="Normal"/>
    <w:next w:val="Normal"/>
    <w:link w:val="SubtitleChar"/>
    <w:uiPriority w:val="11"/>
    <w:qFormat/>
    <w:rsid w:val="00870FD8"/>
    <w:pPr>
      <w:numPr>
        <w:ilvl w:val="1"/>
      </w:numPr>
      <w:spacing w:after="200" w:line="276" w:lineRule="auto"/>
    </w:pPr>
    <w:rPr>
      <w:rFonts w:asciiTheme="majorHAnsi" w:eastAsiaTheme="majorEastAsia" w:hAnsiTheme="majorHAnsi" w:cstheme="majorBidi"/>
      <w:i/>
      <w:iCs/>
      <w:color w:val="0F6FC6" w:themeColor="accent1"/>
      <w:spacing w:val="15"/>
      <w:sz w:val="24"/>
      <w:szCs w:val="24"/>
      <w:lang w:eastAsia="ja-JP"/>
    </w:rPr>
  </w:style>
  <w:style w:type="character" w:customStyle="1" w:styleId="SubtitleChar">
    <w:name w:val="Subtitle Char"/>
    <w:basedOn w:val="DefaultParagraphFont"/>
    <w:link w:val="Subtitle"/>
    <w:uiPriority w:val="11"/>
    <w:rsid w:val="00870FD8"/>
    <w:rPr>
      <w:rFonts w:asciiTheme="majorHAnsi" w:eastAsiaTheme="majorEastAsia" w:hAnsiTheme="majorHAnsi" w:cstheme="majorBidi"/>
      <w:i/>
      <w:iCs/>
      <w:color w:val="0F6FC6" w:themeColor="accent1"/>
      <w:spacing w:val="15"/>
      <w:sz w:val="24"/>
      <w:szCs w:val="24"/>
      <w:lang w:eastAsia="ja-JP"/>
    </w:rPr>
  </w:style>
  <w:style w:type="paragraph" w:customStyle="1" w:styleId="Default">
    <w:name w:val="Default"/>
    <w:rsid w:val="00B53D5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A61D3A"/>
    <w:rPr>
      <w:sz w:val="18"/>
      <w:szCs w:val="18"/>
    </w:rPr>
  </w:style>
  <w:style w:type="paragraph" w:styleId="CommentText">
    <w:name w:val="annotation text"/>
    <w:basedOn w:val="Normal"/>
    <w:link w:val="CommentTextChar"/>
    <w:uiPriority w:val="99"/>
    <w:semiHidden/>
    <w:unhideWhenUsed/>
    <w:rsid w:val="00A61D3A"/>
    <w:rPr>
      <w:sz w:val="24"/>
      <w:szCs w:val="24"/>
    </w:rPr>
  </w:style>
  <w:style w:type="character" w:customStyle="1" w:styleId="CommentTextChar">
    <w:name w:val="Comment Text Char"/>
    <w:basedOn w:val="DefaultParagraphFont"/>
    <w:link w:val="CommentText"/>
    <w:uiPriority w:val="99"/>
    <w:semiHidden/>
    <w:rsid w:val="00A61D3A"/>
    <w:rPr>
      <w:sz w:val="24"/>
      <w:szCs w:val="24"/>
    </w:rPr>
  </w:style>
  <w:style w:type="paragraph" w:styleId="CommentSubject">
    <w:name w:val="annotation subject"/>
    <w:basedOn w:val="CommentText"/>
    <w:next w:val="CommentText"/>
    <w:link w:val="CommentSubjectChar"/>
    <w:uiPriority w:val="99"/>
    <w:semiHidden/>
    <w:unhideWhenUsed/>
    <w:rsid w:val="00A61D3A"/>
    <w:rPr>
      <w:b/>
      <w:bCs/>
      <w:sz w:val="20"/>
      <w:szCs w:val="20"/>
    </w:rPr>
  </w:style>
  <w:style w:type="character" w:customStyle="1" w:styleId="CommentSubjectChar">
    <w:name w:val="Comment Subject Char"/>
    <w:basedOn w:val="CommentTextChar"/>
    <w:link w:val="CommentSubject"/>
    <w:uiPriority w:val="99"/>
    <w:semiHidden/>
    <w:rsid w:val="00A61D3A"/>
    <w:rPr>
      <w:b/>
      <w:bCs/>
      <w:sz w:val="20"/>
      <w:szCs w:val="20"/>
    </w:rPr>
  </w:style>
  <w:style w:type="numbering" w:customStyle="1" w:styleId="Style1">
    <w:name w:val="Style1"/>
    <w:uiPriority w:val="99"/>
    <w:rsid w:val="00435B3B"/>
    <w:pPr>
      <w:numPr>
        <w:numId w:val="1"/>
      </w:numPr>
    </w:pPr>
  </w:style>
  <w:style w:type="character" w:styleId="Hyperlink">
    <w:name w:val="Hyperlink"/>
    <w:basedOn w:val="DefaultParagraphFont"/>
    <w:uiPriority w:val="99"/>
    <w:unhideWhenUsed/>
    <w:rsid w:val="00C16F95"/>
    <w:rPr>
      <w:color w:val="F49100" w:themeColor="hyperlink"/>
      <w:u w:val="single"/>
    </w:rPr>
  </w:style>
  <w:style w:type="character" w:styleId="UnresolvedMention">
    <w:name w:val="Unresolved Mention"/>
    <w:basedOn w:val="DefaultParagraphFont"/>
    <w:uiPriority w:val="99"/>
    <w:rsid w:val="00C16F95"/>
    <w:rPr>
      <w:color w:val="605E5C"/>
      <w:shd w:val="clear" w:color="auto" w:fill="E1DFDD"/>
    </w:rPr>
  </w:style>
  <w:style w:type="character" w:customStyle="1" w:styleId="Heading1Char">
    <w:name w:val="Heading 1 Char"/>
    <w:basedOn w:val="DefaultParagraphFont"/>
    <w:link w:val="Heading1"/>
    <w:uiPriority w:val="9"/>
    <w:rsid w:val="00C16F95"/>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C16F95"/>
    <w:rPr>
      <w:color w:val="85DFD0" w:themeColor="followedHyperlink"/>
      <w:u w:val="single"/>
    </w:rPr>
  </w:style>
  <w:style w:type="character" w:customStyle="1" w:styleId="Heading5Char">
    <w:name w:val="Heading 5 Char"/>
    <w:basedOn w:val="DefaultParagraphFont"/>
    <w:link w:val="Heading5"/>
    <w:uiPriority w:val="9"/>
    <w:semiHidden/>
    <w:rsid w:val="00B824D6"/>
    <w:rPr>
      <w:rFonts w:asciiTheme="majorHAnsi" w:eastAsiaTheme="majorEastAsia" w:hAnsiTheme="majorHAnsi" w:cstheme="majorBidi"/>
      <w:color w:val="0B5294" w:themeColor="accent1" w:themeShade="BF"/>
    </w:rPr>
  </w:style>
  <w:style w:type="paragraph" w:customStyle="1" w:styleId="xmsonormal">
    <w:name w:val="x_msonormal"/>
    <w:basedOn w:val="Normal"/>
    <w:rsid w:val="00727936"/>
    <w:rPr>
      <w:rFonts w:ascii="Calibri" w:hAnsi="Calibri" w:cs="Calibri"/>
    </w:rPr>
  </w:style>
  <w:style w:type="paragraph" w:customStyle="1" w:styleId="d-table-row">
    <w:name w:val="d-table-row"/>
    <w:basedOn w:val="Normal"/>
    <w:rsid w:val="007B4BF1"/>
    <w:pPr>
      <w:spacing w:before="100" w:beforeAutospacing="1" w:after="100" w:afterAutospacing="1"/>
    </w:pPr>
    <w:rPr>
      <w:rFonts w:ascii="Times New Roman" w:eastAsia="Times New Roman" w:hAnsi="Times New Roman" w:cs="Times New Roman"/>
      <w:sz w:val="24"/>
      <w:szCs w:val="24"/>
    </w:rPr>
  </w:style>
  <w:style w:type="character" w:customStyle="1" w:styleId="d-table-cell">
    <w:name w:val="d-table-cell"/>
    <w:basedOn w:val="DefaultParagraphFont"/>
    <w:rsid w:val="007B4BF1"/>
  </w:style>
  <w:style w:type="character" w:styleId="Strong">
    <w:name w:val="Strong"/>
    <w:basedOn w:val="DefaultParagraphFont"/>
    <w:uiPriority w:val="22"/>
    <w:qFormat/>
    <w:rsid w:val="007B4BF1"/>
    <w:rPr>
      <w:b/>
      <w:bCs/>
    </w:rPr>
  </w:style>
  <w:style w:type="paragraph" w:customStyle="1" w:styleId="paragraph">
    <w:name w:val="paragraph"/>
    <w:basedOn w:val="Normal"/>
    <w:rsid w:val="00FA7C1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FA7C15"/>
  </w:style>
  <w:style w:type="character" w:customStyle="1" w:styleId="eop">
    <w:name w:val="eop"/>
    <w:basedOn w:val="DefaultParagraphFont"/>
    <w:rsid w:val="00FA7C15"/>
  </w:style>
  <w:style w:type="paragraph" w:styleId="BodyText">
    <w:name w:val="Body Text"/>
    <w:basedOn w:val="Normal"/>
    <w:link w:val="BodyTextChar"/>
    <w:uiPriority w:val="1"/>
    <w:qFormat/>
    <w:rsid w:val="00F5520C"/>
    <w:pPr>
      <w:autoSpaceDE w:val="0"/>
      <w:autoSpaceDN w:val="0"/>
      <w:adjustRightInd w:val="0"/>
      <w:ind w:left="39"/>
    </w:pPr>
    <w:rPr>
      <w:rFonts w:ascii="Arial" w:hAnsi="Arial" w:cs="Arial"/>
      <w:sz w:val="24"/>
      <w:szCs w:val="24"/>
    </w:rPr>
  </w:style>
  <w:style w:type="character" w:customStyle="1" w:styleId="BodyTextChar">
    <w:name w:val="Body Text Char"/>
    <w:basedOn w:val="DefaultParagraphFont"/>
    <w:link w:val="BodyText"/>
    <w:uiPriority w:val="1"/>
    <w:rsid w:val="00F5520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19165">
      <w:bodyDiv w:val="1"/>
      <w:marLeft w:val="0"/>
      <w:marRight w:val="0"/>
      <w:marTop w:val="0"/>
      <w:marBottom w:val="0"/>
      <w:divBdr>
        <w:top w:val="none" w:sz="0" w:space="0" w:color="auto"/>
        <w:left w:val="none" w:sz="0" w:space="0" w:color="auto"/>
        <w:bottom w:val="none" w:sz="0" w:space="0" w:color="auto"/>
        <w:right w:val="none" w:sz="0" w:space="0" w:color="auto"/>
      </w:divBdr>
    </w:div>
    <w:div w:id="145515463">
      <w:bodyDiv w:val="1"/>
      <w:marLeft w:val="0"/>
      <w:marRight w:val="0"/>
      <w:marTop w:val="0"/>
      <w:marBottom w:val="0"/>
      <w:divBdr>
        <w:top w:val="none" w:sz="0" w:space="0" w:color="auto"/>
        <w:left w:val="none" w:sz="0" w:space="0" w:color="auto"/>
        <w:bottom w:val="none" w:sz="0" w:space="0" w:color="auto"/>
        <w:right w:val="none" w:sz="0" w:space="0" w:color="auto"/>
      </w:divBdr>
    </w:div>
    <w:div w:id="468934999">
      <w:bodyDiv w:val="1"/>
      <w:marLeft w:val="0"/>
      <w:marRight w:val="0"/>
      <w:marTop w:val="0"/>
      <w:marBottom w:val="0"/>
      <w:divBdr>
        <w:top w:val="none" w:sz="0" w:space="0" w:color="auto"/>
        <w:left w:val="none" w:sz="0" w:space="0" w:color="auto"/>
        <w:bottom w:val="none" w:sz="0" w:space="0" w:color="auto"/>
        <w:right w:val="none" w:sz="0" w:space="0" w:color="auto"/>
      </w:divBdr>
    </w:div>
    <w:div w:id="563569736">
      <w:bodyDiv w:val="1"/>
      <w:marLeft w:val="0"/>
      <w:marRight w:val="0"/>
      <w:marTop w:val="0"/>
      <w:marBottom w:val="0"/>
      <w:divBdr>
        <w:top w:val="none" w:sz="0" w:space="0" w:color="auto"/>
        <w:left w:val="none" w:sz="0" w:space="0" w:color="auto"/>
        <w:bottom w:val="none" w:sz="0" w:space="0" w:color="auto"/>
        <w:right w:val="none" w:sz="0" w:space="0" w:color="auto"/>
      </w:divBdr>
    </w:div>
    <w:div w:id="640427614">
      <w:bodyDiv w:val="1"/>
      <w:marLeft w:val="0"/>
      <w:marRight w:val="0"/>
      <w:marTop w:val="0"/>
      <w:marBottom w:val="0"/>
      <w:divBdr>
        <w:top w:val="none" w:sz="0" w:space="0" w:color="auto"/>
        <w:left w:val="none" w:sz="0" w:space="0" w:color="auto"/>
        <w:bottom w:val="none" w:sz="0" w:space="0" w:color="auto"/>
        <w:right w:val="none" w:sz="0" w:space="0" w:color="auto"/>
      </w:divBdr>
      <w:divsChild>
        <w:div w:id="993483616">
          <w:marLeft w:val="0"/>
          <w:marRight w:val="0"/>
          <w:marTop w:val="0"/>
          <w:marBottom w:val="0"/>
          <w:divBdr>
            <w:top w:val="none" w:sz="0" w:space="0" w:color="auto"/>
            <w:left w:val="none" w:sz="0" w:space="0" w:color="auto"/>
            <w:bottom w:val="none" w:sz="0" w:space="0" w:color="auto"/>
            <w:right w:val="none" w:sz="0" w:space="0" w:color="auto"/>
          </w:divBdr>
          <w:divsChild>
            <w:div w:id="1417097898">
              <w:marLeft w:val="0"/>
              <w:marRight w:val="180"/>
              <w:marTop w:val="180"/>
              <w:marBottom w:val="0"/>
              <w:divBdr>
                <w:top w:val="none" w:sz="0" w:space="0" w:color="auto"/>
                <w:left w:val="none" w:sz="0" w:space="0" w:color="auto"/>
                <w:bottom w:val="none" w:sz="0" w:space="0" w:color="auto"/>
                <w:right w:val="none" w:sz="0" w:space="0" w:color="auto"/>
              </w:divBdr>
              <w:divsChild>
                <w:div w:id="89396591">
                  <w:marLeft w:val="0"/>
                  <w:marRight w:val="360"/>
                  <w:marTop w:val="0"/>
                  <w:marBottom w:val="0"/>
                  <w:divBdr>
                    <w:top w:val="none" w:sz="0" w:space="0" w:color="auto"/>
                    <w:left w:val="none" w:sz="0" w:space="0" w:color="auto"/>
                    <w:bottom w:val="none" w:sz="0" w:space="0" w:color="auto"/>
                    <w:right w:val="none" w:sz="0" w:space="0" w:color="auto"/>
                  </w:divBdr>
                  <w:divsChild>
                    <w:div w:id="1221790447">
                      <w:marLeft w:val="0"/>
                      <w:marRight w:val="0"/>
                      <w:marTop w:val="0"/>
                      <w:marBottom w:val="0"/>
                      <w:divBdr>
                        <w:top w:val="none" w:sz="0" w:space="0" w:color="auto"/>
                        <w:left w:val="none" w:sz="0" w:space="0" w:color="auto"/>
                        <w:bottom w:val="none" w:sz="0" w:space="0" w:color="auto"/>
                        <w:right w:val="none" w:sz="0" w:space="0" w:color="auto"/>
                      </w:divBdr>
                      <w:divsChild>
                        <w:div w:id="203037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530558">
          <w:marLeft w:val="0"/>
          <w:marRight w:val="0"/>
          <w:marTop w:val="0"/>
          <w:marBottom w:val="0"/>
          <w:divBdr>
            <w:top w:val="none" w:sz="0" w:space="0" w:color="auto"/>
            <w:left w:val="none" w:sz="0" w:space="0" w:color="auto"/>
            <w:bottom w:val="none" w:sz="0" w:space="0" w:color="auto"/>
            <w:right w:val="none" w:sz="0" w:space="0" w:color="auto"/>
          </w:divBdr>
        </w:div>
      </w:divsChild>
    </w:div>
    <w:div w:id="856120542">
      <w:bodyDiv w:val="1"/>
      <w:marLeft w:val="0"/>
      <w:marRight w:val="0"/>
      <w:marTop w:val="0"/>
      <w:marBottom w:val="0"/>
      <w:divBdr>
        <w:top w:val="none" w:sz="0" w:space="0" w:color="auto"/>
        <w:left w:val="none" w:sz="0" w:space="0" w:color="auto"/>
        <w:bottom w:val="none" w:sz="0" w:space="0" w:color="auto"/>
        <w:right w:val="none" w:sz="0" w:space="0" w:color="auto"/>
      </w:divBdr>
    </w:div>
    <w:div w:id="917710477">
      <w:bodyDiv w:val="1"/>
      <w:marLeft w:val="0"/>
      <w:marRight w:val="0"/>
      <w:marTop w:val="0"/>
      <w:marBottom w:val="0"/>
      <w:divBdr>
        <w:top w:val="none" w:sz="0" w:space="0" w:color="auto"/>
        <w:left w:val="none" w:sz="0" w:space="0" w:color="auto"/>
        <w:bottom w:val="none" w:sz="0" w:space="0" w:color="auto"/>
        <w:right w:val="none" w:sz="0" w:space="0" w:color="auto"/>
      </w:divBdr>
    </w:div>
    <w:div w:id="178044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ingchild.harvard.edu/guide/what-is-early-childhood-development-a-guide-to-the-science/" TargetMode="External"/><Relationship Id="rId18" Type="http://schemas.openxmlformats.org/officeDocument/2006/relationships/hyperlink" Target="https://sherlockcenter.ric.edu/services-projects/services-children-youth-dual-sensory-impairments" TargetMode="External"/><Relationship Id="rId26" Type="http://schemas.openxmlformats.org/officeDocument/2006/relationships/hyperlink" Target="https://ectacenter.org/eco/pages/cos.asp" TargetMode="External"/><Relationship Id="rId39" Type="http://schemas.openxmlformats.org/officeDocument/2006/relationships/fontTable" Target="fontTable.xml"/><Relationship Id="rId21" Type="http://schemas.openxmlformats.org/officeDocument/2006/relationships/hyperlink" Target="https://eohhs.ri.gov/sites/g/files/xkgbur226/files/Portals/0/Uploads/Documents/Early-Intervention/EICertificationStandardsIVEligibility.pdf" TargetMode="External"/><Relationship Id="rId34" Type="http://schemas.openxmlformats.org/officeDocument/2006/relationships/header" Target="header2.xml"/><Relationship Id="rId42" Type="http://schemas.microsoft.com/office/2020/10/relationships/intelligence" Target="intelligence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facebook.com/StephanieStollarConsulting/videos/424069035748590/" TargetMode="External"/><Relationship Id="rId20" Type="http://schemas.openxmlformats.org/officeDocument/2006/relationships/hyperlink" Target="https://eohhs.ri.gov/sites/g/files/xkgbur226/files/Portals/0/Uploads/Documents/Early-Intervention/EICertificationStandardsIVEligibility.pdf" TargetMode="External"/><Relationship Id="rId29" Type="http://schemas.openxmlformats.org/officeDocument/2006/relationships/hyperlink" Target="https://sherlockcenter.ric.edu/services-projects/ri-early-intervention-training-technical-assistance-project/ei-providers/ei-guidance-and-technical-assist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velopingchild.harvard.edu/resources/experiences-build-brain-architecture/" TargetMode="External"/><Relationship Id="rId24" Type="http://schemas.openxmlformats.org/officeDocument/2006/relationships/hyperlink" Target="https://sherlockcenter.ric.edu/files/ei-guide-vision-assessment" TargetMode="External"/><Relationship Id="rId32" Type="http://schemas.openxmlformats.org/officeDocument/2006/relationships/hyperlink" Target="https://youtu.be/iQsw3cdJbbM?si=025c1Mu9zzhkcN4C"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ectacenter.org/decrp/decrp.asp" TargetMode="External"/><Relationship Id="rId23" Type="http://schemas.openxmlformats.org/officeDocument/2006/relationships/hyperlink" Target="https://sherlockcenter.ric.edu/files/ei-guide-hearing-assessmentpdf" TargetMode="External"/><Relationship Id="rId28" Type="http://schemas.openxmlformats.org/officeDocument/2006/relationships/hyperlink" Target="https://ectacenter.org/~pdfs/topics/families/Principles_LooksLike_DoesntLookLike3_11_08.pdf" TargetMode="External"/><Relationship Id="rId36" Type="http://schemas.openxmlformats.org/officeDocument/2006/relationships/footer" Target="footer2.xml"/><Relationship Id="rId10" Type="http://schemas.openxmlformats.org/officeDocument/2006/relationships/hyperlink" Target="https://ectacenter.org/decrp/decrp.asp" TargetMode="External"/><Relationship Id="rId19" Type="http://schemas.openxmlformats.org/officeDocument/2006/relationships/hyperlink" Target="https://communicationmatrix.org/" TargetMode="External"/><Relationship Id="rId31" Type="http://schemas.openxmlformats.org/officeDocument/2006/relationships/hyperlink" Target="https://www.mindtools.com/afhhhdo/running-effective-meetings" TargetMode="External"/><Relationship Id="rId4" Type="http://schemas.openxmlformats.org/officeDocument/2006/relationships/styles" Target="styles.xml"/><Relationship Id="rId9" Type="http://schemas.openxmlformats.org/officeDocument/2006/relationships/hyperlink" Target="https://eohhs.ri.gov/sites/g/files/xkgbur226/files/Portals/0/Uploads/Documents/Early-Intervention/EICertificationStandardsVEvalandAssessment.pdf" TargetMode="External"/><Relationship Id="rId14" Type="http://schemas.openxmlformats.org/officeDocument/2006/relationships/hyperlink" Target="https://ectacenter.org/decrp/decrp.asp" TargetMode="External"/><Relationship Id="rId22" Type="http://schemas.openxmlformats.org/officeDocument/2006/relationships/hyperlink" Target="https://fpg.unc.edu/sites/fpg.unc.edu/files/resources/presentations-and-webinars/Recommended%20Practices%20with%20Examples_0.pdf" TargetMode="External"/><Relationship Id="rId27" Type="http://schemas.openxmlformats.org/officeDocument/2006/relationships/hyperlink" Target="https://eohhs.ri.gov/sites/g/files/xkgbur226/files/Portals/0/Uploads/Documents/Early-Intervention/EICertificationStandardsVEvalandAssessment.pdf" TargetMode="External"/><Relationship Id="rId30" Type="http://schemas.openxmlformats.org/officeDocument/2006/relationships/hyperlink" Target="https://ripin.org/ripin/wp-content/uploads/2021/09/FV-0002-2021.09.03-Connecting-the-Dots-English.pdf"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pathways.org/" TargetMode="External"/><Relationship Id="rId17" Type="http://schemas.openxmlformats.org/officeDocument/2006/relationships/hyperlink" Target="https://sherlockcenter.ric.edu/services-projects/ri-early-intervention-training-technical-assistance-project/ei-providers/supporting-infants-toddlers-who-are-deaf-or-hard-hearing" TargetMode="External"/><Relationship Id="rId25" Type="http://schemas.openxmlformats.org/officeDocument/2006/relationships/hyperlink" Target="https://ectacenter.org/~pdfs/eco/three-child-outcomes-breadth.pdf" TargetMode="External"/><Relationship Id="rId33" Type="http://schemas.openxmlformats.org/officeDocument/2006/relationships/header" Target="header1.xml"/><Relationship Id="rId38"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tif"/><Relationship Id="rId1" Type="http://schemas.openxmlformats.org/officeDocument/2006/relationships/image" Target="media/image1.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1E744E24848CD8F5596C54E7A84D3"/>
        <w:category>
          <w:name w:val="General"/>
          <w:gallery w:val="placeholder"/>
        </w:category>
        <w:types>
          <w:type w:val="bbPlcHdr"/>
        </w:types>
        <w:behaviors>
          <w:behavior w:val="content"/>
        </w:behaviors>
        <w:guid w:val="{635BECCE-AAFA-4DFE-85B4-9DDB9B80CB83}"/>
      </w:docPartPr>
      <w:docPartBody>
        <w:p w:rsidR="00DB5D2B" w:rsidRDefault="00171303" w:rsidP="00171303">
          <w:pPr>
            <w:pStyle w:val="D431E744E24848CD8F5596C54E7A84D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HelveticaNeue-LightCond">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71303"/>
    <w:rsid w:val="000129BD"/>
    <w:rsid w:val="000650E0"/>
    <w:rsid w:val="000779B8"/>
    <w:rsid w:val="0009478C"/>
    <w:rsid w:val="000E18E2"/>
    <w:rsid w:val="00107E96"/>
    <w:rsid w:val="0015403E"/>
    <w:rsid w:val="00171303"/>
    <w:rsid w:val="001F0F8D"/>
    <w:rsid w:val="00232D39"/>
    <w:rsid w:val="00250EA6"/>
    <w:rsid w:val="0026319C"/>
    <w:rsid w:val="002B6D41"/>
    <w:rsid w:val="003311DF"/>
    <w:rsid w:val="00332FB3"/>
    <w:rsid w:val="00345855"/>
    <w:rsid w:val="00347BBB"/>
    <w:rsid w:val="003604B1"/>
    <w:rsid w:val="003830B8"/>
    <w:rsid w:val="00423DCF"/>
    <w:rsid w:val="00430B3E"/>
    <w:rsid w:val="00470F9F"/>
    <w:rsid w:val="00485251"/>
    <w:rsid w:val="004E73AF"/>
    <w:rsid w:val="0053180C"/>
    <w:rsid w:val="005B2F01"/>
    <w:rsid w:val="005E3171"/>
    <w:rsid w:val="005E7621"/>
    <w:rsid w:val="006A5FD6"/>
    <w:rsid w:val="007376FA"/>
    <w:rsid w:val="0077521A"/>
    <w:rsid w:val="007D160F"/>
    <w:rsid w:val="008010DC"/>
    <w:rsid w:val="0081432C"/>
    <w:rsid w:val="00885E61"/>
    <w:rsid w:val="008A5E65"/>
    <w:rsid w:val="008B6BB0"/>
    <w:rsid w:val="008D6E9A"/>
    <w:rsid w:val="009A609F"/>
    <w:rsid w:val="009B626F"/>
    <w:rsid w:val="009C5EF3"/>
    <w:rsid w:val="009D7F42"/>
    <w:rsid w:val="009E5DB8"/>
    <w:rsid w:val="009F59DA"/>
    <w:rsid w:val="00AE4382"/>
    <w:rsid w:val="00B0330B"/>
    <w:rsid w:val="00B16519"/>
    <w:rsid w:val="00B750ED"/>
    <w:rsid w:val="00BA1A14"/>
    <w:rsid w:val="00BA1C28"/>
    <w:rsid w:val="00BC66D5"/>
    <w:rsid w:val="00BD5B66"/>
    <w:rsid w:val="00BF36F4"/>
    <w:rsid w:val="00C32865"/>
    <w:rsid w:val="00C504F4"/>
    <w:rsid w:val="00C80B3F"/>
    <w:rsid w:val="00CB0E38"/>
    <w:rsid w:val="00CE0AC2"/>
    <w:rsid w:val="00D662F2"/>
    <w:rsid w:val="00D7182C"/>
    <w:rsid w:val="00D9746F"/>
    <w:rsid w:val="00DB5D2B"/>
    <w:rsid w:val="00DC175A"/>
    <w:rsid w:val="00E05095"/>
    <w:rsid w:val="00E26EBC"/>
    <w:rsid w:val="00E30F45"/>
    <w:rsid w:val="00E32DCF"/>
    <w:rsid w:val="00E65CE5"/>
    <w:rsid w:val="00EB7AB6"/>
    <w:rsid w:val="00F320F3"/>
    <w:rsid w:val="00F36D8A"/>
    <w:rsid w:val="00FB1366"/>
    <w:rsid w:val="00FD0538"/>
    <w:rsid w:val="00FE20D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31E744E24848CD8F5596C54E7A84D3">
    <w:name w:val="D431E744E24848CD8F5596C54E7A84D3"/>
    <w:rsid w:val="00171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will be used by the advisory team to track progress, identify needs and assist  in planning for staff enrolled in the  Certificate Option Program.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802A76-37EF-4B45-9361-EB03EEF0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3259</Words>
  <Characters>18581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RI Early Intervention Certificate Program Portfolio Expectations</vt:lpstr>
    </vt:vector>
  </TitlesOfParts>
  <Company>Family Service of RI</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 Early Intervention Certificate Program Portfolio Expectations</dc:title>
  <dc:subject>Expectations</dc:subject>
  <dc:creator>kaufmanje</dc:creator>
  <cp:keywords/>
  <cp:lastModifiedBy>Maris, Patricia A.</cp:lastModifiedBy>
  <cp:revision>2</cp:revision>
  <cp:lastPrinted>2024-05-09T19:59:00Z</cp:lastPrinted>
  <dcterms:created xsi:type="dcterms:W3CDTF">2024-06-06T17:24:00Z</dcterms:created>
  <dcterms:modified xsi:type="dcterms:W3CDTF">2024-06-06T17:24:00Z</dcterms:modified>
</cp:coreProperties>
</file>