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7A6A" w:rsidR="00507A6A" w:rsidRDefault="00507A6A" w14:paraId="7292A249" w14:textId="135A5929">
      <w:pPr>
        <w:rPr>
          <w:sz w:val="24"/>
          <w:szCs w:val="24"/>
        </w:rPr>
      </w:pPr>
      <w:r w:rsidRPr="6B0A9993" w:rsidR="00507A6A">
        <w:rPr>
          <w:sz w:val="24"/>
          <w:szCs w:val="24"/>
        </w:rPr>
        <w:t xml:space="preserve">When planning for a child and </w:t>
      </w:r>
      <w:r w:rsidRPr="6B0A9993" w:rsidR="00F072BD">
        <w:rPr>
          <w:sz w:val="24"/>
          <w:szCs w:val="24"/>
        </w:rPr>
        <w:t>their</w:t>
      </w:r>
      <w:r w:rsidRPr="6B0A9993" w:rsidR="00507A6A">
        <w:rPr>
          <w:sz w:val="24"/>
          <w:szCs w:val="24"/>
        </w:rPr>
        <w:t xml:space="preserve"> family to leave Early Intervention, think broadly of what each person can do to help the process to run smoothly.  We want families to leave EI with </w:t>
      </w:r>
      <w:r w:rsidRPr="6B0A9993" w:rsidR="005D569E">
        <w:rPr>
          <w:sz w:val="24"/>
          <w:szCs w:val="24"/>
        </w:rPr>
        <w:t xml:space="preserve">a plan to take the next steps toward </w:t>
      </w:r>
      <w:r w:rsidRPr="6B0A9993" w:rsidR="47056179">
        <w:rPr>
          <w:sz w:val="24"/>
          <w:szCs w:val="24"/>
        </w:rPr>
        <w:t>whatever</w:t>
      </w:r>
      <w:r w:rsidRPr="6B0A9993" w:rsidR="005D569E">
        <w:rPr>
          <w:sz w:val="24"/>
          <w:szCs w:val="24"/>
        </w:rPr>
        <w:t xml:space="preserve"> comes next for them and their </w:t>
      </w:r>
      <w:r w:rsidRPr="6B0A9993" w:rsidR="66180B89">
        <w:rPr>
          <w:sz w:val="24"/>
          <w:szCs w:val="24"/>
        </w:rPr>
        <w:t>child, including</w:t>
      </w:r>
      <w:r w:rsidRPr="6B0A9993" w:rsidR="005D569E">
        <w:rPr>
          <w:sz w:val="24"/>
          <w:szCs w:val="24"/>
        </w:rPr>
        <w:t xml:space="preserve"> </w:t>
      </w:r>
      <w:r w:rsidRPr="6B0A9993" w:rsidR="00507A6A">
        <w:rPr>
          <w:sz w:val="24"/>
          <w:szCs w:val="24"/>
        </w:rPr>
        <w:t>establish</w:t>
      </w:r>
      <w:r w:rsidRPr="6B0A9993" w:rsidR="005D569E">
        <w:rPr>
          <w:sz w:val="24"/>
          <w:szCs w:val="24"/>
        </w:rPr>
        <w:t>ing</w:t>
      </w:r>
      <w:r w:rsidRPr="6B0A9993" w:rsidR="00507A6A">
        <w:rPr>
          <w:sz w:val="24"/>
          <w:szCs w:val="24"/>
        </w:rPr>
        <w:t xml:space="preserve"> a relatio</w:t>
      </w:r>
      <w:r w:rsidRPr="6B0A9993" w:rsidR="005D569E">
        <w:rPr>
          <w:sz w:val="24"/>
          <w:szCs w:val="24"/>
        </w:rPr>
        <w:t>nship with the school district when applicable.</w:t>
      </w:r>
      <w:bookmarkStart w:name="_GoBack" w:id="0"/>
      <w:bookmarkEnd w:id="0"/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3348"/>
        <w:gridCol w:w="3510"/>
        <w:gridCol w:w="3420"/>
        <w:gridCol w:w="3240"/>
      </w:tblGrid>
      <w:tr w:rsidRPr="00507A6A" w:rsidR="00F072BD" w:rsidTr="6B0A9993" w14:paraId="1FA2DA78" w14:textId="77777777">
        <w:trPr>
          <w:tblHeader/>
        </w:trPr>
        <w:tc>
          <w:tcPr>
            <w:tcW w:w="6858" w:type="dxa"/>
            <w:gridSpan w:val="2"/>
            <w:shd w:val="clear" w:color="auto" w:fill="B2A1C7" w:themeFill="accent4" w:themeFillTint="99"/>
            <w:tcMar/>
          </w:tcPr>
          <w:p w:rsidRPr="00F30DFD" w:rsidR="00F072BD" w:rsidP="00F072BD" w:rsidRDefault="00F072BD" w14:paraId="7BFE35A1" w14:textId="77777777">
            <w:pPr>
              <w:spacing w:before="120"/>
              <w:jc w:val="center"/>
              <w:rPr>
                <w:rFonts w:ascii="Gill Sans MT" w:hAnsi="Gill Sans MT"/>
                <w:b/>
              </w:rPr>
            </w:pPr>
            <w:r w:rsidRPr="00F30DFD">
              <w:rPr>
                <w:rFonts w:ascii="Gill Sans MT" w:hAnsi="Gill Sans MT"/>
                <w:b/>
              </w:rPr>
              <w:t>ACTIVITIES FOR THE CHILD AND FAMILY</w:t>
            </w:r>
          </w:p>
          <w:p w:rsidR="00F072BD" w:rsidP="00F072BD" w:rsidRDefault="00F072BD" w14:paraId="68EC7DE2" w14:textId="77777777">
            <w:pPr>
              <w:rPr>
                <w:rFonts w:ascii="Gill Sans MT" w:hAnsi="Gill Sans MT"/>
                <w:i/>
              </w:rPr>
            </w:pPr>
          </w:p>
          <w:p w:rsidR="00F072BD" w:rsidP="00F072BD" w:rsidRDefault="00F072BD" w14:paraId="12614020" w14:textId="77777777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Consider:</w:t>
            </w:r>
          </w:p>
          <w:p w:rsidR="00F072BD" w:rsidP="00F072BD" w:rsidRDefault="00F072BD" w14:paraId="09917F16" w14:textId="77777777">
            <w:pPr>
              <w:pStyle w:val="ListParagraph"/>
              <w:numPr>
                <w:ilvl w:val="0"/>
                <w:numId w:val="1"/>
              </w:numPr>
              <w:ind w:left="540" w:hanging="180"/>
              <w:rPr>
                <w:rFonts w:ascii="Gill Sans MT" w:hAnsi="Gill Sans MT"/>
                <w:i/>
              </w:rPr>
            </w:pPr>
            <w:r w:rsidRPr="00F072BD">
              <w:rPr>
                <w:rFonts w:ascii="Gill Sans MT" w:hAnsi="Gill Sans MT"/>
                <w:i/>
              </w:rPr>
              <w:t>What information would the family like to have?</w:t>
            </w:r>
          </w:p>
          <w:p w:rsidR="00F072BD" w:rsidP="00F072BD" w:rsidRDefault="00F072BD" w14:paraId="6712CD8F" w14:textId="77777777">
            <w:pPr>
              <w:pStyle w:val="ListParagraph"/>
              <w:numPr>
                <w:ilvl w:val="0"/>
                <w:numId w:val="1"/>
              </w:numPr>
              <w:ind w:left="540" w:hanging="180"/>
              <w:rPr>
                <w:rFonts w:ascii="Gill Sans MT" w:hAnsi="Gill Sans MT"/>
                <w:i/>
              </w:rPr>
            </w:pPr>
            <w:r w:rsidRPr="00F072BD">
              <w:rPr>
                <w:rFonts w:ascii="Gill Sans MT" w:hAnsi="Gill Sans MT"/>
                <w:i/>
              </w:rPr>
              <w:t>What activities would help prepare the child for what comes next?</w:t>
            </w:r>
          </w:p>
          <w:p w:rsidRPr="00F072BD" w:rsidR="00F072BD" w:rsidP="6B0A9993" w:rsidRDefault="00F072BD" w14:paraId="5364D92D" w14:textId="4BFE737B">
            <w:pPr>
              <w:pStyle w:val="ListParagraph"/>
              <w:numPr>
                <w:ilvl w:val="0"/>
                <w:numId w:val="1"/>
              </w:numPr>
              <w:ind w:left="540" w:hanging="180"/>
              <w:rPr>
                <w:rFonts w:ascii="Gill Sans MT" w:hAnsi="Gill Sans MT"/>
                <w:i w:val="1"/>
                <w:iCs w:val="1"/>
              </w:rPr>
            </w:pPr>
            <w:r w:rsidRPr="6B0A9993" w:rsidR="00F072BD">
              <w:rPr>
                <w:rFonts w:ascii="Gill Sans MT" w:hAnsi="Gill Sans MT"/>
                <w:i w:val="1"/>
                <w:iCs w:val="1"/>
              </w:rPr>
              <w:t xml:space="preserve">What activities or steps does the family need to take so the child is ready to start preschool, </w:t>
            </w:r>
            <w:r w:rsidRPr="6B0A9993" w:rsidR="5E1F9BD5">
              <w:rPr>
                <w:rFonts w:ascii="Gill Sans MT" w:hAnsi="Gill Sans MT"/>
                <w:i w:val="1"/>
                <w:iCs w:val="1"/>
              </w:rPr>
              <w:t>childcare</w:t>
            </w:r>
            <w:r w:rsidRPr="6B0A9993" w:rsidR="00F072BD">
              <w:rPr>
                <w:rFonts w:ascii="Gill Sans MT" w:hAnsi="Gill Sans MT"/>
                <w:i w:val="1"/>
                <w:iCs w:val="1"/>
              </w:rPr>
              <w:t xml:space="preserve"> and/</w:t>
            </w:r>
            <w:r w:rsidRPr="6B0A9993" w:rsidR="707EA53F">
              <w:rPr>
                <w:rFonts w:ascii="Gill Sans MT" w:hAnsi="Gill Sans MT"/>
                <w:i w:val="1"/>
                <w:iCs w:val="1"/>
              </w:rPr>
              <w:t>o</w:t>
            </w:r>
            <w:r w:rsidRPr="6B0A9993" w:rsidR="00F072BD">
              <w:rPr>
                <w:rFonts w:ascii="Gill Sans MT" w:hAnsi="Gill Sans MT"/>
                <w:i w:val="1"/>
                <w:iCs w:val="1"/>
              </w:rPr>
              <w:t>r</w:t>
            </w:r>
            <w:r w:rsidRPr="6B0A9993" w:rsidR="00F072BD">
              <w:rPr>
                <w:rFonts w:ascii="Gill Sans MT" w:hAnsi="Gill Sans MT"/>
                <w:i w:val="1"/>
                <w:iCs w:val="1"/>
              </w:rPr>
              <w:t xml:space="preserve"> community program?</w:t>
            </w:r>
          </w:p>
        </w:tc>
        <w:tc>
          <w:tcPr>
            <w:tcW w:w="6660" w:type="dxa"/>
            <w:gridSpan w:val="2"/>
            <w:shd w:val="clear" w:color="auto" w:fill="B2A1C7" w:themeFill="accent4" w:themeFillTint="99"/>
            <w:tcMar/>
          </w:tcPr>
          <w:p w:rsidRPr="00F30DFD" w:rsidR="00F072BD" w:rsidP="00F072BD" w:rsidRDefault="00F072BD" w14:paraId="5F228C61" w14:textId="77777777">
            <w:pPr>
              <w:spacing w:before="80"/>
              <w:jc w:val="center"/>
              <w:rPr>
                <w:rFonts w:ascii="Gill Sans MT" w:hAnsi="Gill Sans MT"/>
                <w:b/>
              </w:rPr>
            </w:pPr>
            <w:r w:rsidRPr="00F30DFD">
              <w:rPr>
                <w:rFonts w:ascii="Gill Sans MT" w:hAnsi="Gill Sans MT"/>
                <w:b/>
              </w:rPr>
              <w:t xml:space="preserve">ACTIVITIES FOR EI, THE SCHOOL DISTRICT, </w:t>
            </w:r>
          </w:p>
          <w:p w:rsidRPr="00F30DFD" w:rsidR="00F072BD" w:rsidP="00F072BD" w:rsidRDefault="00F072BD" w14:paraId="4B70599A" w14:textId="77777777">
            <w:pPr>
              <w:jc w:val="center"/>
              <w:rPr>
                <w:rFonts w:ascii="Gill Sans MT" w:hAnsi="Gill Sans MT"/>
                <w:b/>
              </w:rPr>
            </w:pPr>
            <w:r w:rsidRPr="00F30DFD">
              <w:rPr>
                <w:rFonts w:ascii="Gill Sans MT" w:hAnsi="Gill Sans MT"/>
                <w:b/>
              </w:rPr>
              <w:t>OR EARLY CHILDHOOD PROGRAM</w:t>
            </w:r>
          </w:p>
          <w:p w:rsidR="00F072BD" w:rsidP="00F072BD" w:rsidRDefault="00F072BD" w14:paraId="03A41C0B" w14:textId="77777777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Consider:</w:t>
            </w:r>
          </w:p>
          <w:p w:rsidRPr="00F072BD" w:rsidR="00F072BD" w:rsidP="00F072BD" w:rsidRDefault="00F072BD" w14:paraId="302A4628" w14:textId="6E7E703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i/>
              </w:rPr>
            </w:pPr>
            <w:r w:rsidRPr="00F072BD">
              <w:rPr>
                <w:rFonts w:ascii="Gill Sans MT" w:hAnsi="Gill Sans MT"/>
                <w:i/>
              </w:rPr>
              <w:t>What additional information is needed to accurately reflect the child’s present level of development and what is the best way to gather this information?</w:t>
            </w:r>
          </w:p>
          <w:p w:rsidRPr="00F072BD" w:rsidR="00F072BD" w:rsidP="00F072BD" w:rsidRDefault="00F072BD" w14:paraId="2F425AD1" w14:textId="60D244DF">
            <w:pPr>
              <w:pStyle w:val="ListParagraph"/>
              <w:numPr>
                <w:ilvl w:val="0"/>
                <w:numId w:val="2"/>
              </w:numPr>
              <w:spacing w:before="240" w:after="120"/>
              <w:rPr>
                <w:rFonts w:ascii="Gill Sans MT" w:hAnsi="Gill Sans MT"/>
              </w:rPr>
            </w:pPr>
            <w:r w:rsidRPr="00F072BD">
              <w:rPr>
                <w:rFonts w:ascii="Gill Sans MT" w:hAnsi="Gill Sans MT"/>
                <w:i/>
              </w:rPr>
              <w:t>What information would be helpful to the family during and after transition?</w:t>
            </w:r>
          </w:p>
        </w:tc>
      </w:tr>
      <w:tr w:rsidRPr="00507A6A" w:rsidR="004D5DF5" w:rsidTr="6B0A9993" w14:paraId="13A1E317" w14:textId="77777777">
        <w:trPr>
          <w:tblHeader/>
        </w:trPr>
        <w:tc>
          <w:tcPr>
            <w:tcW w:w="3348" w:type="dxa"/>
            <w:shd w:val="clear" w:color="auto" w:fill="E5DFEC" w:themeFill="accent4" w:themeFillTint="33"/>
            <w:tcMar/>
          </w:tcPr>
          <w:p w:rsidRPr="00507A6A" w:rsidR="00A620B9" w:rsidP="004D5DF5" w:rsidRDefault="00A620B9" w14:paraId="7E68CB2C" w14:textId="77777777">
            <w:pPr>
              <w:spacing w:before="240" w:after="120"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FAMILY</w:t>
            </w:r>
          </w:p>
        </w:tc>
        <w:tc>
          <w:tcPr>
            <w:tcW w:w="3510" w:type="dxa"/>
            <w:shd w:val="clear" w:color="auto" w:fill="E5DFEC" w:themeFill="accent4" w:themeFillTint="33"/>
            <w:tcMar/>
          </w:tcPr>
          <w:p w:rsidRPr="00507A6A" w:rsidR="00A620B9" w:rsidP="004D5DF5" w:rsidRDefault="00A620B9" w14:paraId="1547431C" w14:textId="77777777">
            <w:pPr>
              <w:spacing w:before="240" w:after="120"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CHILD</w:t>
            </w:r>
          </w:p>
        </w:tc>
        <w:tc>
          <w:tcPr>
            <w:tcW w:w="3420" w:type="dxa"/>
            <w:shd w:val="clear" w:color="auto" w:fill="E5DFEC" w:themeFill="accent4" w:themeFillTint="33"/>
            <w:tcMar/>
          </w:tcPr>
          <w:p w:rsidRPr="00507A6A" w:rsidR="00A620B9" w:rsidP="004D5DF5" w:rsidRDefault="00A620B9" w14:paraId="69E640D7" w14:textId="77777777">
            <w:pPr>
              <w:spacing w:before="240" w:after="120"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 xml:space="preserve"> LEA / EARLY CHILDHOOD PROGRAM</w:t>
            </w:r>
          </w:p>
        </w:tc>
        <w:tc>
          <w:tcPr>
            <w:tcW w:w="3240" w:type="dxa"/>
            <w:shd w:val="clear" w:color="auto" w:fill="E5DFEC" w:themeFill="accent4" w:themeFillTint="33"/>
            <w:tcMar/>
          </w:tcPr>
          <w:p w:rsidRPr="00507A6A" w:rsidR="00A620B9" w:rsidP="004D5DF5" w:rsidRDefault="00A620B9" w14:paraId="415276BC" w14:textId="77777777">
            <w:pPr>
              <w:spacing w:before="240" w:after="120"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OTHER STEPS</w:t>
            </w:r>
          </w:p>
        </w:tc>
      </w:tr>
      <w:tr w:rsidRPr="00507A6A" w:rsidR="004D5DF5" w:rsidTr="6B0A9993" w14:paraId="6AF834B7" w14:textId="77777777">
        <w:tc>
          <w:tcPr>
            <w:tcW w:w="3348" w:type="dxa"/>
            <w:tcMar/>
          </w:tcPr>
          <w:p w:rsidRPr="00507A6A" w:rsidR="00A620B9" w:rsidP="004D5DF5" w:rsidRDefault="00A620B9" w14:paraId="4491A633" w14:textId="5B6FA925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6B0A9993" w:rsidR="53A7E25E">
              <w:rPr>
                <w:rFonts w:ascii="Gill Sans MT" w:hAnsi="Gill Sans MT"/>
                <w:sz w:val="24"/>
                <w:szCs w:val="24"/>
              </w:rPr>
              <w:t>Attend RIPIN</w:t>
            </w:r>
            <w:r w:rsidRPr="6B0A9993" w:rsidR="00A620B9">
              <w:rPr>
                <w:rFonts w:ascii="Gill Sans MT" w:hAnsi="Gill Sans MT"/>
                <w:sz w:val="24"/>
                <w:szCs w:val="24"/>
              </w:rPr>
              <w:t xml:space="preserve"> Workshops: if families are hesitant use terminology like “will explore”</w:t>
            </w:r>
          </w:p>
        </w:tc>
        <w:tc>
          <w:tcPr>
            <w:tcW w:w="3510" w:type="dxa"/>
            <w:tcMar/>
          </w:tcPr>
          <w:p w:rsidRPr="00507A6A" w:rsidR="00A620B9" w:rsidP="004D5DF5" w:rsidRDefault="00507A6A" w14:paraId="22A1B8E3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Social s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tories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 xml:space="preserve"> about bus, classroom, classroom schedule (parents might take real </w:t>
            </w:r>
            <w:r w:rsidRPr="00507A6A" w:rsidR="004D5DF5">
              <w:rPr>
                <w:rFonts w:ascii="Gill Sans MT" w:hAnsi="Gill Sans MT"/>
                <w:sz w:val="24"/>
                <w:szCs w:val="24"/>
              </w:rPr>
              <w:t>pictures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>)</w:t>
            </w:r>
          </w:p>
        </w:tc>
        <w:tc>
          <w:tcPr>
            <w:tcW w:w="3420" w:type="dxa"/>
            <w:tcMar/>
          </w:tcPr>
          <w:p w:rsidRPr="00507A6A" w:rsidR="00A620B9" w:rsidP="004D5DF5" w:rsidRDefault="00507A6A" w14:paraId="313EA572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Prepare for t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ransportation, any special equipment, special medical accommodations</w:t>
            </w:r>
          </w:p>
        </w:tc>
        <w:tc>
          <w:tcPr>
            <w:tcW w:w="3240" w:type="dxa"/>
            <w:tcMar/>
          </w:tcPr>
          <w:p w:rsidRPr="00507A6A" w:rsidR="00A620B9" w:rsidP="004D5DF5" w:rsidRDefault="009813A0" w14:paraId="4B5DDD1B" w14:textId="38F35D4D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Complete draft of COS A and send electronically to LEA</w:t>
            </w:r>
          </w:p>
        </w:tc>
      </w:tr>
      <w:tr w:rsidRPr="00507A6A" w:rsidR="004D5DF5" w:rsidTr="6B0A9993" w14:paraId="6DE2480C" w14:textId="77777777">
        <w:tc>
          <w:tcPr>
            <w:tcW w:w="3348" w:type="dxa"/>
            <w:tcMar/>
          </w:tcPr>
          <w:p w:rsidRPr="00507A6A" w:rsidR="00A620B9" w:rsidP="004D5DF5" w:rsidRDefault="00507A6A" w14:paraId="4F0B3D80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Gather reports (establish d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 xml:space="preserve">ate) </w:t>
            </w:r>
          </w:p>
        </w:tc>
        <w:tc>
          <w:tcPr>
            <w:tcW w:w="3510" w:type="dxa"/>
            <w:tcMar/>
          </w:tcPr>
          <w:p w:rsidRPr="00507A6A" w:rsidR="00A620B9" w:rsidP="004D5DF5" w:rsidRDefault="00A620B9" w14:paraId="7D433C6D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Toilet training/separation</w:t>
            </w:r>
          </w:p>
        </w:tc>
        <w:tc>
          <w:tcPr>
            <w:tcW w:w="3420" w:type="dxa"/>
            <w:tcMar/>
          </w:tcPr>
          <w:p w:rsidRPr="00507A6A" w:rsidR="00A620B9" w:rsidP="004D5DF5" w:rsidRDefault="00A620B9" w14:paraId="17721524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Invite school nurse</w:t>
            </w:r>
          </w:p>
        </w:tc>
        <w:tc>
          <w:tcPr>
            <w:tcW w:w="3240" w:type="dxa"/>
            <w:tcMar/>
          </w:tcPr>
          <w:p w:rsidRPr="00507A6A" w:rsidR="00A620B9" w:rsidP="004D5DF5" w:rsidRDefault="009813A0" w14:paraId="0EA1BD27" w14:textId="6B4F25D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Gather reports (progress notes, evaluations)</w:t>
            </w:r>
          </w:p>
        </w:tc>
      </w:tr>
      <w:tr w:rsidRPr="00507A6A" w:rsidR="004D5DF5" w:rsidTr="6B0A9993" w14:paraId="2657DEBB" w14:textId="77777777">
        <w:tc>
          <w:tcPr>
            <w:tcW w:w="3348" w:type="dxa"/>
            <w:tcMar/>
          </w:tcPr>
          <w:p w:rsidRPr="00507A6A" w:rsidR="00A620B9" w:rsidP="004D5DF5" w:rsidRDefault="00A620B9" w14:paraId="1CF2EE1F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Complete registration</w:t>
            </w:r>
          </w:p>
        </w:tc>
        <w:tc>
          <w:tcPr>
            <w:tcW w:w="3510" w:type="dxa"/>
            <w:tcMar/>
          </w:tcPr>
          <w:p w:rsidRPr="00507A6A" w:rsidR="00A620B9" w:rsidP="6B0A9993" w:rsidRDefault="00D7676F" w14:paraId="2EA5D52F" w14:textId="78240AAA">
            <w:pPr>
              <w:pStyle w:val="NormalWeb"/>
              <w:spacing w:before="0" w:beforeAutospacing="off" w:after="120" w:afterAutospacing="off" w:line="276" w:lineRule="auto"/>
              <w:rPr>
                <w:rFonts w:ascii="Gill Sans MT" w:hAnsi="Gill Sans MT"/>
              </w:rPr>
            </w:pPr>
            <w:r w:rsidRPr="6B0A9993" w:rsidR="00D7676F">
              <w:rPr>
                <w:rFonts w:ascii="Gill Sans MT" w:hAnsi="Gill Sans MT"/>
              </w:rPr>
              <w:t xml:space="preserve">Participate in more peer related activities </w:t>
            </w:r>
            <w:r w:rsidRPr="6B0A9993" w:rsidR="00D7676F">
              <w:rPr>
                <w:rFonts w:ascii="Gill Sans MT" w:hAnsi="Gill Sans MT"/>
              </w:rPr>
              <w:t>i.e.</w:t>
            </w:r>
            <w:r w:rsidRPr="6B0A9993" w:rsidR="00D7676F">
              <w:rPr>
                <w:rFonts w:ascii="Gill Sans MT" w:hAnsi="Gill Sans MT"/>
              </w:rPr>
              <w:t xml:space="preserve"> </w:t>
            </w:r>
            <w:bookmarkStart w:name="_Int_5TthMH53" w:id="1742785476"/>
            <w:r w:rsidRPr="6B0A9993" w:rsidR="00D7676F">
              <w:rPr>
                <w:rFonts w:ascii="Gill Sans MT" w:hAnsi="Gill Sans MT"/>
              </w:rPr>
              <w:t>Public</w:t>
            </w:r>
            <w:bookmarkEnd w:id="1742785476"/>
            <w:r w:rsidRPr="6B0A9993" w:rsidR="00D7676F">
              <w:rPr>
                <w:rFonts w:ascii="Gill Sans MT" w:hAnsi="Gill Sans MT"/>
              </w:rPr>
              <w:t xml:space="preserve"> library story/craft </w:t>
            </w:r>
            <w:r w:rsidRPr="6B0A9993" w:rsidR="0D4A8FE8">
              <w:rPr>
                <w:rFonts w:ascii="Gill Sans MT" w:hAnsi="Gill Sans MT"/>
              </w:rPr>
              <w:t>time,</w:t>
            </w:r>
            <w:r w:rsidRPr="6B0A9993" w:rsidR="00D7676F">
              <w:rPr>
                <w:rFonts w:ascii="Gill Sans MT" w:hAnsi="Gill Sans MT"/>
              </w:rPr>
              <w:t xml:space="preserve"> public playgrounds, children’s programs</w:t>
            </w:r>
          </w:p>
        </w:tc>
        <w:tc>
          <w:tcPr>
            <w:tcW w:w="3420" w:type="dxa"/>
            <w:tcMar/>
          </w:tcPr>
          <w:p w:rsidRPr="00507A6A" w:rsidR="00A620B9" w:rsidP="004D5DF5" w:rsidRDefault="009813A0" w14:paraId="2AF02F36" w14:textId="4B30D116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chedule observations</w:t>
            </w:r>
          </w:p>
        </w:tc>
        <w:tc>
          <w:tcPr>
            <w:tcW w:w="3240" w:type="dxa"/>
            <w:tcMar/>
          </w:tcPr>
          <w:p w:rsidRPr="00507A6A" w:rsidR="00A620B9" w:rsidP="004D5DF5" w:rsidRDefault="00A620B9" w14:paraId="5B4FFADD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Add outcome to support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 xml:space="preserve"> social groups, transition, leaving EI friends</w:t>
            </w:r>
          </w:p>
        </w:tc>
      </w:tr>
      <w:tr w:rsidRPr="00507A6A" w:rsidR="004D5DF5" w:rsidTr="6B0A9993" w14:paraId="1CAB73E7" w14:textId="77777777">
        <w:tc>
          <w:tcPr>
            <w:tcW w:w="3348" w:type="dxa"/>
            <w:tcMar/>
          </w:tcPr>
          <w:p w:rsidRPr="00507A6A" w:rsidR="00A620B9" w:rsidP="004D5DF5" w:rsidRDefault="00A620B9" w14:paraId="14087BBC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Schedule evaluations</w:t>
            </w:r>
          </w:p>
        </w:tc>
        <w:tc>
          <w:tcPr>
            <w:tcW w:w="3510" w:type="dxa"/>
            <w:tcMar/>
          </w:tcPr>
          <w:p w:rsidRPr="00507A6A" w:rsidR="00A620B9" w:rsidP="004D5DF5" w:rsidRDefault="00D7676F" w14:paraId="247F9FEF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Organize b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ehavioral supports</w:t>
            </w:r>
          </w:p>
        </w:tc>
        <w:tc>
          <w:tcPr>
            <w:tcW w:w="3420" w:type="dxa"/>
            <w:tcMar/>
          </w:tcPr>
          <w:p w:rsidRPr="00507A6A" w:rsidR="00A620B9" w:rsidP="004D5DF5" w:rsidRDefault="00A620B9" w14:paraId="4F2755FC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Other community resources</w:t>
            </w:r>
          </w:p>
        </w:tc>
        <w:tc>
          <w:tcPr>
            <w:tcW w:w="3240" w:type="dxa"/>
            <w:tcMar/>
          </w:tcPr>
          <w:p w:rsidRPr="00507A6A" w:rsidR="00A620B9" w:rsidP="004D5DF5" w:rsidRDefault="00A620B9" w14:paraId="331A8D4C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Assist with medical accommodations</w:t>
            </w:r>
          </w:p>
        </w:tc>
      </w:tr>
      <w:tr w:rsidRPr="00507A6A" w:rsidR="004D5DF5" w:rsidTr="6B0A9993" w14:paraId="58F098B1" w14:textId="77777777">
        <w:tc>
          <w:tcPr>
            <w:tcW w:w="3348" w:type="dxa"/>
            <w:tcMar/>
          </w:tcPr>
          <w:p w:rsidRPr="00507A6A" w:rsidR="00A620B9" w:rsidP="004D5DF5" w:rsidRDefault="00A620B9" w14:paraId="788A2FD8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Continue with EI Visits</w:t>
            </w:r>
          </w:p>
        </w:tc>
        <w:tc>
          <w:tcPr>
            <w:tcW w:w="3510" w:type="dxa"/>
            <w:tcMar/>
          </w:tcPr>
          <w:p w:rsidRPr="00507A6A" w:rsidR="00A620B9" w:rsidP="004D5DF5" w:rsidRDefault="00A620B9" w14:paraId="685A63E2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Adjust sleeping patterns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 xml:space="preserve">, new 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lastRenderedPageBreak/>
              <w:t>bedtime routine</w:t>
            </w:r>
          </w:p>
        </w:tc>
        <w:tc>
          <w:tcPr>
            <w:tcW w:w="3420" w:type="dxa"/>
            <w:tcMar/>
          </w:tcPr>
          <w:p w:rsidRPr="00507A6A" w:rsidR="00A620B9" w:rsidP="004D5DF5" w:rsidRDefault="00A620B9" w14:paraId="6EB6BD06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lastRenderedPageBreak/>
              <w:t xml:space="preserve">Provide connections with other </w:t>
            </w:r>
            <w:r w:rsidRPr="00507A6A">
              <w:rPr>
                <w:rFonts w:ascii="Gill Sans MT" w:hAnsi="Gill Sans MT"/>
                <w:sz w:val="24"/>
                <w:szCs w:val="24"/>
              </w:rPr>
              <w:lastRenderedPageBreak/>
              <w:t>parents</w:t>
            </w:r>
          </w:p>
        </w:tc>
        <w:tc>
          <w:tcPr>
            <w:tcW w:w="3240" w:type="dxa"/>
            <w:tcMar/>
          </w:tcPr>
          <w:p w:rsidRPr="00507A6A" w:rsidR="00A620B9" w:rsidP="004D5DF5" w:rsidRDefault="00D7676F" w14:paraId="737E8CE8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lastRenderedPageBreak/>
              <w:t xml:space="preserve">Facilitate 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CEDARR Referral</w:t>
            </w:r>
          </w:p>
        </w:tc>
      </w:tr>
      <w:tr w:rsidRPr="00507A6A" w:rsidR="004D5DF5" w:rsidTr="6B0A9993" w14:paraId="175940E7" w14:textId="77777777">
        <w:tc>
          <w:tcPr>
            <w:tcW w:w="3348" w:type="dxa"/>
            <w:tcMar/>
          </w:tcPr>
          <w:p w:rsidRPr="00507A6A" w:rsidR="00A620B9" w:rsidP="004D5DF5" w:rsidRDefault="00A620B9" w14:paraId="211E943F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 xml:space="preserve">Research </w:t>
            </w:r>
            <w:r w:rsidRPr="00507A6A" w:rsidR="000A7112">
              <w:rPr>
                <w:rFonts w:ascii="Gill Sans MT" w:hAnsi="Gill Sans MT"/>
                <w:sz w:val="24"/>
                <w:szCs w:val="24"/>
              </w:rPr>
              <w:t xml:space="preserve">and possibly observe </w:t>
            </w:r>
            <w:r w:rsidRPr="00507A6A">
              <w:rPr>
                <w:rFonts w:ascii="Gill Sans MT" w:hAnsi="Gill Sans MT"/>
                <w:sz w:val="24"/>
                <w:szCs w:val="24"/>
              </w:rPr>
              <w:t>ot</w:t>
            </w:r>
            <w:r w:rsidRPr="00507A6A" w:rsidR="000A7112">
              <w:rPr>
                <w:rFonts w:ascii="Gill Sans MT" w:hAnsi="Gill Sans MT"/>
                <w:sz w:val="24"/>
                <w:szCs w:val="24"/>
              </w:rPr>
              <w:t>her settings (preschool/childcare, Early Head Start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) </w:t>
            </w:r>
          </w:p>
        </w:tc>
        <w:tc>
          <w:tcPr>
            <w:tcW w:w="3510" w:type="dxa"/>
            <w:tcMar/>
          </w:tcPr>
          <w:p w:rsidRPr="00507A6A" w:rsidR="00A620B9" w:rsidP="004D5DF5" w:rsidRDefault="00A620B9" w14:paraId="2D29F57A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Pr="00507A6A" w:rsidR="00A620B9" w:rsidP="00507A6A" w:rsidRDefault="00507A6A" w14:paraId="3DBB12D3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 xml:space="preserve">Provide 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S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pecial 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E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d 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A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dvisory Committee to help parent to 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 xml:space="preserve">connect with other parents </w:t>
            </w:r>
          </w:p>
        </w:tc>
        <w:tc>
          <w:tcPr>
            <w:tcW w:w="3240" w:type="dxa"/>
            <w:tcMar/>
          </w:tcPr>
          <w:p w:rsidRPr="00507A6A" w:rsidR="00A620B9" w:rsidP="004D5DF5" w:rsidRDefault="009813A0" w14:paraId="4CCE09C2" w14:textId="4FE3AEE4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Set up a visit with Parent Consultant</w:t>
            </w:r>
          </w:p>
        </w:tc>
      </w:tr>
      <w:tr w:rsidRPr="00507A6A" w:rsidR="004D5DF5" w:rsidTr="6B0A9993" w14:paraId="644A7588" w14:textId="77777777">
        <w:trPr>
          <w:trHeight w:val="485"/>
        </w:trPr>
        <w:tc>
          <w:tcPr>
            <w:tcW w:w="3348" w:type="dxa"/>
            <w:tcMar/>
          </w:tcPr>
          <w:p w:rsidRPr="00507A6A" w:rsidR="00A620B9" w:rsidP="004D5DF5" w:rsidRDefault="00A620B9" w14:paraId="561BA732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Toilet training, practice separation etc.</w:t>
            </w:r>
          </w:p>
        </w:tc>
        <w:tc>
          <w:tcPr>
            <w:tcW w:w="3510" w:type="dxa"/>
            <w:tcMar/>
          </w:tcPr>
          <w:p w:rsidRPr="00507A6A" w:rsidR="00A620B9" w:rsidP="004D5DF5" w:rsidRDefault="00A620B9" w14:paraId="7DEA1BBA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Video modeling/group</w:t>
            </w:r>
          </w:p>
        </w:tc>
        <w:tc>
          <w:tcPr>
            <w:tcW w:w="3420" w:type="dxa"/>
            <w:tcMar/>
          </w:tcPr>
          <w:p w:rsidRPr="00507A6A" w:rsidR="00A620B9" w:rsidP="004D5DF5" w:rsidRDefault="00A620B9" w14:paraId="1936A45C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Schedule next meetings  LEA will call re: next meeting</w:t>
            </w:r>
          </w:p>
        </w:tc>
        <w:tc>
          <w:tcPr>
            <w:tcW w:w="3240" w:type="dxa"/>
            <w:tcMar/>
          </w:tcPr>
          <w:p w:rsidR="00A620B9" w:rsidP="004D5DF5" w:rsidRDefault="009813A0" w14:paraId="58FA2CFE" w14:textId="71007801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Ongoing Assessment Tool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 xml:space="preserve">/ 6 mos. </w:t>
            </w:r>
            <w:r w:rsidRPr="00507A6A">
              <w:rPr>
                <w:rFonts w:ascii="Gill Sans MT" w:hAnsi="Gill Sans MT"/>
                <w:sz w:val="24"/>
                <w:szCs w:val="24"/>
              </w:rPr>
              <w:t>R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eview</w:t>
            </w:r>
          </w:p>
          <w:p w:rsidRPr="00507A6A" w:rsidR="009813A0" w:rsidP="004D5DF5" w:rsidRDefault="009813A0" w14:paraId="604C2594" w14:textId="58CFFF8C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Pr="00507A6A" w:rsidR="004D5DF5" w:rsidTr="6B0A9993" w14:paraId="6F4AF90C" w14:textId="77777777">
        <w:tc>
          <w:tcPr>
            <w:tcW w:w="3348" w:type="dxa"/>
            <w:tcMar/>
          </w:tcPr>
          <w:p w:rsidRPr="00507A6A" w:rsidR="00A620B9" w:rsidP="004D5DF5" w:rsidRDefault="00A620B9" w14:paraId="178BC949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Prepare siblings for change</w:t>
            </w:r>
          </w:p>
        </w:tc>
        <w:tc>
          <w:tcPr>
            <w:tcW w:w="3510" w:type="dxa"/>
            <w:tcMar/>
          </w:tcPr>
          <w:p w:rsidRPr="00507A6A" w:rsidR="00D7676F" w:rsidP="004D5DF5" w:rsidRDefault="00D7676F" w14:paraId="68B5B80E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Spend time in classroom </w:t>
            </w:r>
          </w:p>
          <w:p w:rsidRPr="00507A6A" w:rsidR="00A620B9" w:rsidP="004D5DF5" w:rsidRDefault="00A620B9" w14:paraId="1E62D651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Pr="00507A6A" w:rsidR="00A620B9" w:rsidP="00507A6A" w:rsidRDefault="000A7112" w14:paraId="50C4A41C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Evaluation to be scheduled with school department staff (Speech/Language, Ed Psych) </w:t>
            </w:r>
          </w:p>
        </w:tc>
        <w:tc>
          <w:tcPr>
            <w:tcW w:w="3240" w:type="dxa"/>
            <w:tcMar/>
          </w:tcPr>
          <w:p w:rsidRPr="00507A6A" w:rsidR="00A620B9" w:rsidP="005D569E" w:rsidRDefault="009813A0" w14:paraId="22D8B957" w14:textId="5720A86B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Invite school nurse, C</w:t>
            </w:r>
            <w:r w:rsidR="005D569E">
              <w:rPr>
                <w:rFonts w:ascii="Gill Sans MT" w:hAnsi="Gill Sans MT"/>
                <w:sz w:val="24"/>
                <w:szCs w:val="24"/>
              </w:rPr>
              <w:t>edar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 coordinator, other family members to meetings</w:t>
            </w:r>
          </w:p>
        </w:tc>
      </w:tr>
      <w:tr w:rsidRPr="00507A6A" w:rsidR="004D5DF5" w:rsidTr="6B0A9993" w14:paraId="1F3E1CF3" w14:textId="77777777">
        <w:tc>
          <w:tcPr>
            <w:tcW w:w="3348" w:type="dxa"/>
            <w:tcMar/>
          </w:tcPr>
          <w:p w:rsidRPr="00507A6A" w:rsidR="00A620B9" w:rsidP="004D5DF5" w:rsidRDefault="00A620B9" w14:paraId="2A413546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Transportation planning</w:t>
            </w:r>
            <w:r w:rsidRPr="00507A6A" w:rsidR="000A7112">
              <w:rPr>
                <w:rFonts w:ascii="Gill Sans MT" w:hAnsi="Gill Sans MT"/>
                <w:sz w:val="24"/>
                <w:szCs w:val="24"/>
              </w:rPr>
              <w:t xml:space="preserve"> (arrange bus with wheel chair tie downs, lift, nurse, </w:t>
            </w:r>
            <w:proofErr w:type="spellStart"/>
            <w:r w:rsidRPr="00507A6A" w:rsidR="000A7112">
              <w:rPr>
                <w:rFonts w:ascii="Gill Sans MT" w:hAnsi="Gill Sans MT"/>
                <w:sz w:val="24"/>
                <w:szCs w:val="24"/>
              </w:rPr>
              <w:t>etc</w:t>
            </w:r>
            <w:proofErr w:type="spellEnd"/>
            <w:r w:rsidRPr="00507A6A" w:rsidR="000A7112">
              <w:rPr>
                <w:rFonts w:ascii="Gill Sans MT" w:hAnsi="Gill Sans MT"/>
                <w:sz w:val="24"/>
                <w:szCs w:val="24"/>
              </w:rPr>
              <w:t>)</w:t>
            </w:r>
          </w:p>
        </w:tc>
        <w:tc>
          <w:tcPr>
            <w:tcW w:w="3510" w:type="dxa"/>
            <w:tcMar/>
          </w:tcPr>
          <w:p w:rsidRPr="00507A6A" w:rsidR="00A620B9" w:rsidP="004D5DF5" w:rsidRDefault="00434BB1" w14:paraId="22A59845" w14:textId="3D45060B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Spend time with same age peers</w:t>
            </w:r>
          </w:p>
        </w:tc>
        <w:tc>
          <w:tcPr>
            <w:tcW w:w="3420" w:type="dxa"/>
            <w:tcMar/>
          </w:tcPr>
          <w:p w:rsidRPr="00507A6A" w:rsidR="00A620B9" w:rsidP="00507A6A" w:rsidRDefault="000A7112" w14:paraId="45CF60BD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Gather </w:t>
            </w:r>
            <w:r w:rsidRPr="00507A6A" w:rsidR="00507A6A">
              <w:rPr>
                <w:rFonts w:ascii="Gill Sans MT" w:hAnsi="Gill Sans MT"/>
              </w:rPr>
              <w:t>social h</w:t>
            </w:r>
            <w:r w:rsidRPr="00507A6A" w:rsidR="00A620B9">
              <w:rPr>
                <w:rFonts w:ascii="Gill Sans MT" w:hAnsi="Gill Sans MT"/>
              </w:rPr>
              <w:t xml:space="preserve">istory </w:t>
            </w:r>
          </w:p>
        </w:tc>
        <w:tc>
          <w:tcPr>
            <w:tcW w:w="3240" w:type="dxa"/>
            <w:tcMar/>
          </w:tcPr>
          <w:p w:rsidRPr="00507A6A" w:rsidR="00A620B9" w:rsidP="005D569E" w:rsidRDefault="00A620B9" w14:paraId="3FBF0C0D" w14:textId="1AE9F4D4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 xml:space="preserve">Follow up/ Contact DCYF re: Ed Advocate </w:t>
            </w:r>
          </w:p>
        </w:tc>
      </w:tr>
      <w:tr w:rsidRPr="00507A6A" w:rsidR="004D5DF5" w:rsidTr="6B0A9993" w14:paraId="3BA6BFD2" w14:textId="77777777">
        <w:tc>
          <w:tcPr>
            <w:tcW w:w="3348" w:type="dxa"/>
            <w:tcMar/>
          </w:tcPr>
          <w:p w:rsidRPr="00507A6A" w:rsidR="00A620B9" w:rsidP="004D5DF5" w:rsidRDefault="00A620B9" w14:paraId="2CE96208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Consider who you wo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>uld like to invite to meetings, i</w:t>
            </w:r>
            <w:r w:rsidRPr="00507A6A" w:rsidR="00507A6A">
              <w:rPr>
                <w:rFonts w:ascii="Gill Sans MT" w:hAnsi="Gill Sans MT"/>
                <w:sz w:val="24"/>
                <w:szCs w:val="24"/>
              </w:rPr>
              <w:t>.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 xml:space="preserve">e. </w:t>
            </w:r>
            <w:r w:rsidRPr="00507A6A" w:rsidR="00507A6A">
              <w:rPr>
                <w:rFonts w:ascii="Gill Sans MT" w:hAnsi="Gill Sans MT"/>
                <w:sz w:val="24"/>
                <w:szCs w:val="24"/>
              </w:rPr>
              <w:t>Who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507A6A">
              <w:rPr>
                <w:rFonts w:ascii="Gill Sans MT" w:hAnsi="Gill Sans MT"/>
                <w:sz w:val="24"/>
                <w:szCs w:val="24"/>
              </w:rPr>
              <w:lastRenderedPageBreak/>
              <w:t>has information on my child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3510" w:type="dxa"/>
            <w:tcMar/>
          </w:tcPr>
          <w:p w:rsidRPr="00507A6A" w:rsidR="00A620B9" w:rsidP="004D5DF5" w:rsidRDefault="00E92F85" w14:paraId="106298E3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lastRenderedPageBreak/>
              <w:t xml:space="preserve">New IFSP outcomes (separation, </w:t>
            </w:r>
            <w:r w:rsidRPr="00507A6A">
              <w:rPr>
                <w:rFonts w:ascii="Gill Sans MT" w:hAnsi="Gill Sans MT"/>
              </w:rPr>
              <w:lastRenderedPageBreak/>
              <w:t>toileting)</w:t>
            </w:r>
          </w:p>
        </w:tc>
        <w:tc>
          <w:tcPr>
            <w:tcW w:w="3420" w:type="dxa"/>
            <w:tcMar/>
          </w:tcPr>
          <w:p w:rsidRPr="00507A6A" w:rsidR="00A620B9" w:rsidP="00434BB1" w:rsidRDefault="00434BB1" w14:paraId="318FF6FC" w14:textId="4F323460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Plan for e</w:t>
            </w:r>
            <w:r w:rsidRPr="00507A6A" w:rsidR="000A7112">
              <w:rPr>
                <w:rFonts w:ascii="Gill Sans MT" w:hAnsi="Gill Sans MT"/>
              </w:rPr>
              <w:t xml:space="preserve">valuation </w:t>
            </w:r>
            <w:r>
              <w:rPr>
                <w:rFonts w:ascii="Gill Sans MT" w:hAnsi="Gill Sans MT"/>
              </w:rPr>
              <w:t xml:space="preserve">when </w:t>
            </w:r>
            <w:r>
              <w:rPr>
                <w:rFonts w:ascii="Gill Sans MT" w:hAnsi="Gill Sans MT"/>
              </w:rPr>
              <w:lastRenderedPageBreak/>
              <w:t>applicable</w:t>
            </w:r>
          </w:p>
        </w:tc>
        <w:tc>
          <w:tcPr>
            <w:tcW w:w="3240" w:type="dxa"/>
            <w:tcMar/>
          </w:tcPr>
          <w:p w:rsidRPr="00507A6A" w:rsidR="00A620B9" w:rsidP="004D5DF5" w:rsidRDefault="00507A6A" w14:paraId="7B02F610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lastRenderedPageBreak/>
              <w:t>Service Coordinator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 xml:space="preserve"> will br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ing out RIPIN Workshop </w:t>
            </w:r>
            <w:r w:rsidRPr="00507A6A">
              <w:rPr>
                <w:rFonts w:ascii="Gill Sans MT" w:hAnsi="Gill Sans MT"/>
                <w:sz w:val="24"/>
                <w:szCs w:val="24"/>
              </w:rPr>
              <w:lastRenderedPageBreak/>
              <w:t>Schedule</w:t>
            </w:r>
          </w:p>
        </w:tc>
      </w:tr>
      <w:tr w:rsidRPr="00507A6A" w:rsidR="004D5DF5" w:rsidTr="6B0A9993" w14:paraId="4E9610C8" w14:textId="77777777">
        <w:trPr>
          <w:trHeight w:val="1223"/>
        </w:trPr>
        <w:tc>
          <w:tcPr>
            <w:tcW w:w="3348" w:type="dxa"/>
            <w:tcMar/>
          </w:tcPr>
          <w:p w:rsidRPr="00507A6A" w:rsidR="00A620B9" w:rsidP="004D5DF5" w:rsidRDefault="00D7676F" w14:paraId="0719A672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lastRenderedPageBreak/>
              <w:t>Gather questions about what they would like to know about o</w:t>
            </w:r>
            <w:r w:rsidRPr="00507A6A" w:rsidR="00A620B9">
              <w:rPr>
                <w:rFonts w:ascii="Gill Sans MT" w:hAnsi="Gill Sans MT"/>
                <w:sz w:val="24"/>
                <w:szCs w:val="24"/>
              </w:rPr>
              <w:t>ther community resources</w:t>
            </w:r>
            <w:r w:rsidRPr="00507A6A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tcMar/>
          </w:tcPr>
          <w:p w:rsidRPr="00507A6A" w:rsidR="00D7676F" w:rsidP="004D5DF5" w:rsidRDefault="000C4DF7" w14:paraId="7E131E01" w14:textId="29338FDD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</w:t>
            </w:r>
            <w:r w:rsidRPr="00507A6A" w:rsidR="00D7676F">
              <w:rPr>
                <w:rFonts w:ascii="Gill Sans MT" w:hAnsi="Gill Sans MT"/>
              </w:rPr>
              <w:t>ew PECS type pictures, establish new schedule</w:t>
            </w:r>
          </w:p>
          <w:p w:rsidRPr="00507A6A" w:rsidR="00A620B9" w:rsidP="004D5DF5" w:rsidRDefault="00A620B9" w14:paraId="3E730E37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A620B9" w:rsidP="004D5DF5" w:rsidRDefault="000A7112" w14:paraId="5EF52593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Follow up with other staff on transition team</w:t>
            </w:r>
          </w:p>
        </w:tc>
        <w:tc>
          <w:tcPr>
            <w:tcW w:w="3240" w:type="dxa"/>
            <w:tcMar/>
          </w:tcPr>
          <w:p w:rsidRPr="00507A6A" w:rsidR="00A620B9" w:rsidP="004D5DF5" w:rsidRDefault="00A620B9" w14:paraId="7DAF712F" w14:textId="1B2A2529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Se</w:t>
            </w:r>
            <w:r w:rsidR="005D569E">
              <w:rPr>
                <w:rFonts w:ascii="Gill Sans MT" w:hAnsi="Gill Sans MT"/>
              </w:rPr>
              <w:t xml:space="preserve">t up phone appointment with </w:t>
            </w:r>
            <w:r w:rsidR="00434BB1">
              <w:rPr>
                <w:rFonts w:ascii="Gill Sans MT" w:hAnsi="Gill Sans MT"/>
              </w:rPr>
              <w:t>professional or community providers</w:t>
            </w:r>
          </w:p>
        </w:tc>
      </w:tr>
      <w:tr w:rsidRPr="00507A6A" w:rsidR="004D5DF5" w:rsidTr="6B0A9993" w14:paraId="37FBEB1F" w14:textId="77777777">
        <w:tc>
          <w:tcPr>
            <w:tcW w:w="3348" w:type="dxa"/>
            <w:tcMar/>
          </w:tcPr>
          <w:p w:rsidRPr="00507A6A" w:rsidR="00A620B9" w:rsidP="004D5DF5" w:rsidRDefault="00A620B9" w14:paraId="6E0EBA78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Connect with other parents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 xml:space="preserve"> (Special Ed Advisory Committee, Family Voices, parent groups</w:t>
            </w:r>
            <w:r w:rsidRPr="00507A6A" w:rsidR="00E92F85">
              <w:rPr>
                <w:rFonts w:ascii="Gill Sans MT" w:hAnsi="Gill Sans MT"/>
                <w:sz w:val="24"/>
                <w:szCs w:val="24"/>
              </w:rPr>
              <w:t>, other pre-K parents</w:t>
            </w:r>
            <w:r w:rsidRPr="00507A6A" w:rsidR="00D7676F">
              <w:rPr>
                <w:rFonts w:ascii="Gill Sans MT" w:hAnsi="Gill Sans MT"/>
                <w:sz w:val="24"/>
                <w:szCs w:val="24"/>
              </w:rPr>
              <w:t>)</w:t>
            </w:r>
          </w:p>
        </w:tc>
        <w:tc>
          <w:tcPr>
            <w:tcW w:w="3510" w:type="dxa"/>
            <w:tcMar/>
          </w:tcPr>
          <w:p w:rsidRPr="00507A6A" w:rsidR="00E92F85" w:rsidP="004D5DF5" w:rsidRDefault="00E92F85" w14:paraId="46148A6D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Visit the bus, school playground after hours, bus stop, etc.</w:t>
            </w:r>
          </w:p>
          <w:p w:rsidRPr="00507A6A" w:rsidR="00A620B9" w:rsidP="004D5DF5" w:rsidRDefault="00A620B9" w14:paraId="1D0F42C1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Pr="00507A6A" w:rsidR="00A620B9" w:rsidP="008070E6" w:rsidRDefault="008070E6" w14:paraId="6D80A0B4" w14:textId="0FF7F3E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Discuss services and settings in which Special Education can be provided</w:t>
            </w:r>
          </w:p>
        </w:tc>
        <w:tc>
          <w:tcPr>
            <w:tcW w:w="3240" w:type="dxa"/>
            <w:tcMar/>
          </w:tcPr>
          <w:p w:rsidRPr="00507A6A" w:rsidR="00A620B9" w:rsidP="004D5DF5" w:rsidRDefault="004D5DF5" w14:paraId="7AA21B3D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Observation of the child</w:t>
            </w:r>
          </w:p>
        </w:tc>
      </w:tr>
      <w:tr w:rsidRPr="00507A6A" w:rsidR="004D5DF5" w:rsidTr="6B0A9993" w14:paraId="293AA5C4" w14:textId="77777777">
        <w:tc>
          <w:tcPr>
            <w:tcW w:w="3348" w:type="dxa"/>
            <w:tcMar/>
          </w:tcPr>
          <w:p w:rsidRPr="00507A6A" w:rsidR="00A620B9" w:rsidP="004D5DF5" w:rsidRDefault="008070E6" w14:paraId="5677D6C2" w14:textId="702749E6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Complete worksheets in Transition: A Family Guide</w:t>
            </w:r>
          </w:p>
        </w:tc>
        <w:tc>
          <w:tcPr>
            <w:tcW w:w="3510" w:type="dxa"/>
            <w:tcMar/>
          </w:tcPr>
          <w:p w:rsidRPr="00507A6A" w:rsidR="00A620B9" w:rsidP="004D5DF5" w:rsidRDefault="004D5DF5" w14:paraId="4E76A9CA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  <w:r w:rsidRPr="00507A6A">
              <w:rPr>
                <w:rFonts w:ascii="Gill Sans MT" w:hAnsi="Gill Sans MT"/>
                <w:sz w:val="24"/>
                <w:szCs w:val="24"/>
              </w:rPr>
              <w:t>Set up indoor playground play date</w:t>
            </w:r>
          </w:p>
        </w:tc>
        <w:tc>
          <w:tcPr>
            <w:tcW w:w="3420" w:type="dxa"/>
            <w:tcMar/>
          </w:tcPr>
          <w:p w:rsidRPr="00507A6A" w:rsidR="00A620B9" w:rsidP="00434BB1" w:rsidRDefault="008070E6" w14:paraId="395C9801" w14:textId="0500673C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Have releases signed</w:t>
            </w:r>
          </w:p>
        </w:tc>
        <w:tc>
          <w:tcPr>
            <w:tcW w:w="3240" w:type="dxa"/>
            <w:tcMar/>
          </w:tcPr>
          <w:p w:rsidRPr="00507A6A" w:rsidR="00A620B9" w:rsidP="004D5DF5" w:rsidRDefault="004D5DF5" w14:paraId="30402E3D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List of story hour times at local library</w:t>
            </w:r>
          </w:p>
        </w:tc>
      </w:tr>
      <w:tr w:rsidRPr="00507A6A" w:rsidR="004D5DF5" w:rsidTr="6B0A9993" w14:paraId="6BF4D2D4" w14:textId="77777777">
        <w:tc>
          <w:tcPr>
            <w:tcW w:w="3348" w:type="dxa"/>
            <w:tcMar/>
          </w:tcPr>
          <w:p w:rsidRPr="00507A6A" w:rsidR="00A620B9" w:rsidP="004D5DF5" w:rsidRDefault="00E92F85" w14:paraId="49F60E3E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Complete registration/application for school </w:t>
            </w:r>
          </w:p>
        </w:tc>
        <w:tc>
          <w:tcPr>
            <w:tcW w:w="3510" w:type="dxa"/>
            <w:tcMar/>
          </w:tcPr>
          <w:p w:rsidRPr="00507A6A" w:rsidR="00A620B9" w:rsidP="004D5DF5" w:rsidRDefault="00A620B9" w14:paraId="7F8D49A5" w14:textId="77777777">
            <w:pPr>
              <w:spacing w:after="120" w:line="276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Pr="00507A6A" w:rsidR="00A620B9" w:rsidP="004D5DF5" w:rsidRDefault="008070E6" w14:paraId="6A4F3913" w14:textId="2A945C6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Children in foster care: Arrange for bio parent to represent child or work with case manager to assign educational advocate</w:t>
            </w:r>
          </w:p>
        </w:tc>
        <w:tc>
          <w:tcPr>
            <w:tcW w:w="3240" w:type="dxa"/>
            <w:tcMar/>
          </w:tcPr>
          <w:p w:rsidRPr="00507A6A" w:rsidR="004D5DF5" w:rsidP="004D5DF5" w:rsidRDefault="004D5DF5" w14:paraId="7C4D6ABC" w14:textId="490CB773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Complete </w:t>
            </w:r>
            <w:r w:rsidR="00434BB1">
              <w:rPr>
                <w:rFonts w:ascii="Gill Sans MT" w:hAnsi="Gill Sans MT"/>
              </w:rPr>
              <w:t>COS A</w:t>
            </w:r>
            <w:r w:rsidRPr="00507A6A">
              <w:rPr>
                <w:rFonts w:ascii="Gill Sans MT" w:hAnsi="Gill Sans MT"/>
              </w:rPr>
              <w:t xml:space="preserve"> – send to LEA </w:t>
            </w:r>
          </w:p>
          <w:p w:rsidRPr="00507A6A" w:rsidR="00A620B9" w:rsidP="004D5DF5" w:rsidRDefault="00A620B9" w14:paraId="4104B086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</w:tr>
      <w:tr w:rsidRPr="00507A6A" w:rsidR="004D5DF5" w:rsidTr="6B0A9993" w14:paraId="4F3E69E0" w14:textId="77777777">
        <w:tc>
          <w:tcPr>
            <w:tcW w:w="3348" w:type="dxa"/>
            <w:tcMar/>
          </w:tcPr>
          <w:p w:rsidRPr="00507A6A" w:rsidR="00A620B9" w:rsidP="008070E6" w:rsidRDefault="008070E6" w14:paraId="2A48FA2A" w14:textId="39AC213E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lastRenderedPageBreak/>
              <w:t xml:space="preserve">Get hearing evaluation done </w:t>
            </w:r>
            <w:r>
              <w:rPr>
                <w:rFonts w:ascii="Gill Sans MT" w:hAnsi="Gill Sans MT"/>
              </w:rPr>
              <w:t>and send c</w:t>
            </w:r>
            <w:r w:rsidRPr="00507A6A">
              <w:rPr>
                <w:rFonts w:ascii="Gill Sans MT" w:hAnsi="Gill Sans MT"/>
              </w:rPr>
              <w:t xml:space="preserve">opy of Audiological </w:t>
            </w:r>
            <w:r>
              <w:rPr>
                <w:rFonts w:ascii="Gill Sans MT" w:hAnsi="Gill Sans MT"/>
              </w:rPr>
              <w:t>report t</w:t>
            </w:r>
            <w:r w:rsidRPr="00507A6A">
              <w:rPr>
                <w:rFonts w:ascii="Gill Sans MT" w:hAnsi="Gill Sans MT"/>
              </w:rPr>
              <w:t xml:space="preserve">o LEA </w:t>
            </w:r>
          </w:p>
        </w:tc>
        <w:tc>
          <w:tcPr>
            <w:tcW w:w="3510" w:type="dxa"/>
            <w:tcMar/>
          </w:tcPr>
          <w:p w:rsidRPr="00507A6A" w:rsidR="00A620B9" w:rsidP="004D5DF5" w:rsidRDefault="00A620B9" w14:paraId="4CB1ED81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  <w:p w:rsidRPr="00507A6A" w:rsidR="00A620B9" w:rsidP="004D5DF5" w:rsidRDefault="00A620B9" w14:paraId="60F15C4E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A620B9" w:rsidP="004D5DF5" w:rsidRDefault="008070E6" w14:paraId="266F1280" w14:textId="66CCDD9A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Social History</w:t>
            </w:r>
          </w:p>
        </w:tc>
        <w:tc>
          <w:tcPr>
            <w:tcW w:w="3240" w:type="dxa"/>
            <w:tcMar/>
          </w:tcPr>
          <w:p w:rsidRPr="00507A6A" w:rsidR="00A620B9" w:rsidP="00434BB1" w:rsidRDefault="00A620B9" w14:paraId="0E257D23" w14:textId="36578BC4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Complete </w:t>
            </w:r>
            <w:r w:rsidR="00434BB1">
              <w:rPr>
                <w:rFonts w:ascii="Gill Sans MT" w:hAnsi="Gill Sans MT"/>
              </w:rPr>
              <w:t xml:space="preserve">Ongoing Assessment - </w:t>
            </w:r>
            <w:r w:rsidRPr="00507A6A" w:rsidR="004D5DF5">
              <w:rPr>
                <w:rFonts w:ascii="Gill Sans MT" w:hAnsi="Gill Sans MT"/>
              </w:rPr>
              <w:t xml:space="preserve"> send to LEA</w:t>
            </w:r>
          </w:p>
        </w:tc>
      </w:tr>
      <w:tr w:rsidRPr="00507A6A" w:rsidR="008070E6" w:rsidTr="6B0A9993" w14:paraId="5FA79707" w14:textId="77777777">
        <w:tc>
          <w:tcPr>
            <w:tcW w:w="3348" w:type="dxa"/>
            <w:tcMar/>
          </w:tcPr>
          <w:p w:rsidRPr="00507A6A" w:rsidR="008070E6" w:rsidP="004D5DF5" w:rsidRDefault="008070E6" w14:paraId="28709F20" w14:textId="66D7C596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Investigate Bright Stars ratings and information</w:t>
            </w:r>
          </w:p>
        </w:tc>
        <w:tc>
          <w:tcPr>
            <w:tcW w:w="3510" w:type="dxa"/>
            <w:tcMar/>
          </w:tcPr>
          <w:p w:rsidRPr="00507A6A" w:rsidR="008070E6" w:rsidP="004D5DF5" w:rsidRDefault="008070E6" w14:paraId="039565EC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8070E6" w:rsidP="004D5DF5" w:rsidRDefault="008070E6" w14:paraId="1573B34D" w14:textId="1D8DDFBB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240" w:type="dxa"/>
            <w:tcMar/>
          </w:tcPr>
          <w:p w:rsidRPr="00507A6A" w:rsidR="008070E6" w:rsidP="004D5DF5" w:rsidRDefault="008070E6" w14:paraId="12B25D07" w14:textId="0DC55A0E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Invite Teacher of the Deaf, NRI Collaborative, Perspectives, Teacher for Children with Visual Impairments to meetings</w:t>
            </w:r>
            <w:r w:rsidRPr="00507A6A">
              <w:rPr>
                <w:rFonts w:ascii="Gill Sans MT" w:hAnsi="Gill Sans MT"/>
              </w:rPr>
              <w:t xml:space="preserve"> </w:t>
            </w:r>
          </w:p>
        </w:tc>
      </w:tr>
      <w:tr w:rsidRPr="00507A6A" w:rsidR="008070E6" w:rsidTr="6B0A9993" w14:paraId="39B74EEA" w14:textId="77777777">
        <w:tc>
          <w:tcPr>
            <w:tcW w:w="3348" w:type="dxa"/>
            <w:tcMar/>
          </w:tcPr>
          <w:p w:rsidRPr="00507A6A" w:rsidR="008070E6" w:rsidP="004D5DF5" w:rsidRDefault="008070E6" w14:paraId="3B59DE4E" w14:textId="7EC3EBD9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Attend Hanan “It takes two to talk” course </w:t>
            </w:r>
          </w:p>
        </w:tc>
        <w:tc>
          <w:tcPr>
            <w:tcW w:w="3510" w:type="dxa"/>
            <w:tcMar/>
          </w:tcPr>
          <w:p w:rsidRPr="00507A6A" w:rsidR="008070E6" w:rsidP="004D5DF5" w:rsidRDefault="008070E6" w14:paraId="01B22C5C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8070E6" w:rsidP="004D5DF5" w:rsidRDefault="008070E6" w14:paraId="2B5C669E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240" w:type="dxa"/>
            <w:tcMar/>
          </w:tcPr>
          <w:p w:rsidRPr="00507A6A" w:rsidR="008070E6" w:rsidP="004D5DF5" w:rsidRDefault="008070E6" w14:paraId="12D980CA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Connect parent with Bright Stars</w:t>
            </w:r>
          </w:p>
          <w:p w:rsidRPr="00507A6A" w:rsidR="008070E6" w:rsidP="004D5DF5" w:rsidRDefault="008070E6" w14:paraId="3D2E7124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</w:tr>
      <w:tr w:rsidRPr="00507A6A" w:rsidR="008070E6" w:rsidTr="6B0A9993" w14:paraId="7C8245D1" w14:textId="77777777">
        <w:tc>
          <w:tcPr>
            <w:tcW w:w="3348" w:type="dxa"/>
            <w:tcMar/>
          </w:tcPr>
          <w:p w:rsidRPr="00507A6A" w:rsidR="008070E6" w:rsidP="004D5DF5" w:rsidRDefault="008070E6" w14:paraId="485B42DF" w14:textId="3D3BD44D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Call Head Start to get name and number of </w:t>
            </w:r>
            <w:proofErr w:type="gramStart"/>
            <w:r w:rsidRPr="00507A6A">
              <w:rPr>
                <w:rFonts w:ascii="Gill Sans MT" w:hAnsi="Gill Sans MT"/>
              </w:rPr>
              <w:t>parent</w:t>
            </w:r>
            <w:proofErr w:type="gramEnd"/>
            <w:r w:rsidRPr="00507A6A">
              <w:rPr>
                <w:rFonts w:ascii="Gill Sans MT" w:hAnsi="Gill Sans MT"/>
              </w:rPr>
              <w:t xml:space="preserve"> whose child is in the program</w:t>
            </w:r>
          </w:p>
        </w:tc>
        <w:tc>
          <w:tcPr>
            <w:tcW w:w="3510" w:type="dxa"/>
            <w:tcMar/>
          </w:tcPr>
          <w:p w:rsidRPr="00507A6A" w:rsidR="008070E6" w:rsidP="004D5DF5" w:rsidRDefault="008070E6" w14:paraId="70213302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8070E6" w:rsidP="004D5DF5" w:rsidRDefault="008070E6" w14:paraId="44AED74D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240" w:type="dxa"/>
            <w:tcMar/>
          </w:tcPr>
          <w:p w:rsidRPr="00507A6A" w:rsidR="008070E6" w:rsidP="004D5DF5" w:rsidRDefault="008070E6" w14:paraId="02867D51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Get parent list of “good” playgrounds in town </w:t>
            </w:r>
          </w:p>
        </w:tc>
      </w:tr>
      <w:tr w:rsidRPr="00507A6A" w:rsidR="008070E6" w:rsidTr="6B0A9993" w14:paraId="2AF95576" w14:textId="77777777">
        <w:tc>
          <w:tcPr>
            <w:tcW w:w="3348" w:type="dxa"/>
            <w:tcMar/>
          </w:tcPr>
          <w:p w:rsidRPr="00507A6A" w:rsidR="008070E6" w:rsidP="00507A6A" w:rsidRDefault="008070E6" w14:paraId="2CBD6860" w14:textId="3B4C5A2D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 xml:space="preserve">Gather info about Autism Project </w:t>
            </w:r>
          </w:p>
        </w:tc>
        <w:tc>
          <w:tcPr>
            <w:tcW w:w="3510" w:type="dxa"/>
            <w:tcMar/>
          </w:tcPr>
          <w:p w:rsidRPr="00507A6A" w:rsidR="008070E6" w:rsidP="004D5DF5" w:rsidRDefault="008070E6" w14:paraId="795A089B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8070E6" w:rsidP="004D5DF5" w:rsidRDefault="008070E6" w14:paraId="0E092B6E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240" w:type="dxa"/>
            <w:tcMar/>
          </w:tcPr>
          <w:p w:rsidRPr="00507A6A" w:rsidR="008070E6" w:rsidP="004D5DF5" w:rsidRDefault="008070E6" w14:paraId="10D3DE06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Gather support for military families (see ZTT website)</w:t>
            </w:r>
          </w:p>
        </w:tc>
      </w:tr>
      <w:tr w:rsidRPr="00507A6A" w:rsidR="008070E6" w:rsidTr="6B0A9993" w14:paraId="69495175" w14:textId="77777777">
        <w:tc>
          <w:tcPr>
            <w:tcW w:w="3348" w:type="dxa"/>
            <w:tcMar/>
          </w:tcPr>
          <w:p w:rsidRPr="00507A6A" w:rsidR="008070E6" w:rsidP="004D5DF5" w:rsidRDefault="008070E6" w14:paraId="3A505C12" w14:textId="7B2C3FC5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lastRenderedPageBreak/>
              <w:t>Investigate Bright Stars ratings and information</w:t>
            </w:r>
          </w:p>
        </w:tc>
        <w:tc>
          <w:tcPr>
            <w:tcW w:w="3510" w:type="dxa"/>
            <w:tcMar/>
          </w:tcPr>
          <w:p w:rsidRPr="00507A6A" w:rsidR="008070E6" w:rsidP="004D5DF5" w:rsidRDefault="008070E6" w14:paraId="37E8EDF7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8070E6" w:rsidP="004D5DF5" w:rsidRDefault="008070E6" w14:paraId="7DFDE4E2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240" w:type="dxa"/>
            <w:tcMar/>
          </w:tcPr>
          <w:p w:rsidRPr="00507A6A" w:rsidR="008070E6" w:rsidP="004D5DF5" w:rsidRDefault="008070E6" w14:paraId="1042AF3C" w14:textId="671C9543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 input to COS A from extended team members (TOD, TVI, Oral Auditory SLP)</w:t>
            </w:r>
          </w:p>
        </w:tc>
      </w:tr>
      <w:tr w:rsidRPr="00507A6A" w:rsidR="008070E6" w:rsidTr="6B0A9993" w14:paraId="1835916C" w14:textId="77777777">
        <w:tc>
          <w:tcPr>
            <w:tcW w:w="3348" w:type="dxa"/>
            <w:tcMar/>
          </w:tcPr>
          <w:p w:rsidRPr="00507A6A" w:rsidR="008070E6" w:rsidP="004D5DF5" w:rsidRDefault="008070E6" w14:paraId="3CC6EC57" w14:textId="565864AA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Send copy of CNDC report to </w:t>
            </w:r>
            <w:r w:rsidRPr="00507A6A">
              <w:rPr>
                <w:rFonts w:ascii="Gill Sans MT" w:hAnsi="Gill Sans MT"/>
              </w:rPr>
              <w:t xml:space="preserve">LEA </w:t>
            </w:r>
          </w:p>
        </w:tc>
        <w:tc>
          <w:tcPr>
            <w:tcW w:w="3510" w:type="dxa"/>
            <w:tcMar/>
          </w:tcPr>
          <w:p w:rsidRPr="00507A6A" w:rsidR="008070E6" w:rsidP="004D5DF5" w:rsidRDefault="008070E6" w14:paraId="3665A298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8070E6" w:rsidP="004D5DF5" w:rsidRDefault="008070E6" w14:paraId="741B64A7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240" w:type="dxa"/>
            <w:tcMar/>
          </w:tcPr>
          <w:p w:rsidRPr="00507A6A" w:rsidR="008070E6" w:rsidP="004D5DF5" w:rsidRDefault="008070E6" w14:paraId="59F146CA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</w:tr>
      <w:tr w:rsidRPr="00507A6A" w:rsidR="008070E6" w:rsidTr="6B0A9993" w14:paraId="66C2319C" w14:textId="77777777">
        <w:tc>
          <w:tcPr>
            <w:tcW w:w="3348" w:type="dxa"/>
            <w:tcMar/>
          </w:tcPr>
          <w:p w:rsidRPr="00507A6A" w:rsidR="008070E6" w:rsidP="004D5DF5" w:rsidRDefault="008070E6" w14:paraId="5A188E23" w14:textId="181AC00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  <w:r w:rsidRPr="00507A6A">
              <w:rPr>
                <w:rFonts w:ascii="Gill Sans MT" w:hAnsi="Gill Sans MT"/>
              </w:rPr>
              <w:t>Work with Parent Consultant to organize evals, medical information, physician contact info, vaccination records, etc.</w:t>
            </w:r>
          </w:p>
        </w:tc>
        <w:tc>
          <w:tcPr>
            <w:tcW w:w="3510" w:type="dxa"/>
            <w:tcMar/>
          </w:tcPr>
          <w:p w:rsidRPr="00507A6A" w:rsidR="008070E6" w:rsidP="004D5DF5" w:rsidRDefault="008070E6" w14:paraId="7B11AD80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420" w:type="dxa"/>
            <w:tcMar/>
          </w:tcPr>
          <w:p w:rsidRPr="00507A6A" w:rsidR="008070E6" w:rsidP="004D5DF5" w:rsidRDefault="008070E6" w14:paraId="703A1111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  <w:tc>
          <w:tcPr>
            <w:tcW w:w="3240" w:type="dxa"/>
            <w:tcMar/>
          </w:tcPr>
          <w:p w:rsidRPr="00507A6A" w:rsidR="008070E6" w:rsidP="004D5DF5" w:rsidRDefault="008070E6" w14:paraId="7EADA5E5" w14:textId="77777777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</w:rPr>
            </w:pPr>
          </w:p>
        </w:tc>
      </w:tr>
    </w:tbl>
    <w:p w:rsidR="00AA3987" w:rsidP="004D5DF5" w:rsidRDefault="00AA3987" w14:paraId="38F379CF" w14:textId="77777777">
      <w:pPr>
        <w:pStyle w:val="NormalWeb"/>
      </w:pPr>
    </w:p>
    <w:sectPr w:rsidR="00AA3987" w:rsidSect="004D5DF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0E04" w:rsidP="00507A6A" w:rsidRDefault="00310E04" w14:paraId="676BC116" w14:textId="77777777">
      <w:pPr>
        <w:spacing w:after="0" w:line="240" w:lineRule="auto"/>
      </w:pPr>
      <w:r>
        <w:separator/>
      </w:r>
    </w:p>
  </w:endnote>
  <w:endnote w:type="continuationSeparator" w:id="0">
    <w:p w:rsidR="00310E04" w:rsidP="00507A6A" w:rsidRDefault="00310E04" w14:paraId="174644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4902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A6A" w:rsidP="00434BB1" w:rsidRDefault="00F072BD" w14:paraId="057D75FD" w14:textId="6534C18E">
        <w:pPr>
          <w:pStyle w:val="Footer"/>
          <w:jc w:val="right"/>
        </w:pPr>
        <w:r>
          <w:t>4.30.21</w:t>
        </w:r>
        <w:r w:rsidR="00434BB1">
          <w:t xml:space="preserve">  </w:t>
        </w:r>
        <w:r w:rsidR="00434BB1">
          <w:tab/>
        </w:r>
        <w:r w:rsidR="00434BB1">
          <w:tab/>
        </w:r>
        <w:r w:rsidR="00434BB1">
          <w:tab/>
        </w:r>
        <w:r w:rsidR="00434BB1">
          <w:tab/>
        </w:r>
        <w:r w:rsidR="00434BB1">
          <w:tab/>
        </w:r>
        <w:r w:rsidR="00434BB1">
          <w:tab/>
        </w:r>
        <w:r w:rsidR="00507A6A">
          <w:fldChar w:fldCharType="begin"/>
        </w:r>
        <w:r w:rsidR="00507A6A">
          <w:instrText xml:space="preserve"> PAGE   \* MERGEFORMAT </w:instrText>
        </w:r>
        <w:r w:rsidR="00507A6A">
          <w:fldChar w:fldCharType="separate"/>
        </w:r>
        <w:r w:rsidR="00B2212E">
          <w:rPr>
            <w:noProof/>
          </w:rPr>
          <w:t>3</w:t>
        </w:r>
        <w:r w:rsidR="00507A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0E04" w:rsidP="00507A6A" w:rsidRDefault="00310E04" w14:paraId="5963E169" w14:textId="77777777">
      <w:pPr>
        <w:spacing w:after="0" w:line="240" w:lineRule="auto"/>
      </w:pPr>
      <w:r>
        <w:separator/>
      </w:r>
    </w:p>
  </w:footnote>
  <w:footnote w:type="continuationSeparator" w:id="0">
    <w:p w:rsidR="00310E04" w:rsidP="00507A6A" w:rsidRDefault="00310E04" w14:paraId="0223B2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07A6A" w:rsidR="00507A6A" w:rsidP="00507A6A" w:rsidRDefault="00507A6A" w14:paraId="4537B538" w14:textId="77777777">
    <w:pPr>
      <w:pStyle w:val="Header"/>
      <w:jc w:val="center"/>
      <w:rPr>
        <w:sz w:val="28"/>
        <w:szCs w:val="28"/>
      </w:rPr>
    </w:pPr>
    <w:r w:rsidRPr="00507A6A">
      <w:rPr>
        <w:sz w:val="28"/>
        <w:szCs w:val="28"/>
      </w:rPr>
      <w:t>Planning for Transition…Examples of Steps on the T2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5TthMH53" int2:invalidationBookmarkName="" int2:hashCode="3F63BLvK4a/077" int2:id="90vEwlV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F72E6"/>
    <w:multiLevelType w:val="hybridMultilevel"/>
    <w:tmpl w:val="6FCA05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D378CB"/>
    <w:multiLevelType w:val="hybridMultilevel"/>
    <w:tmpl w:val="9FD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0B9"/>
    <w:rsid w:val="000A7112"/>
    <w:rsid w:val="000C4DF7"/>
    <w:rsid w:val="00310E04"/>
    <w:rsid w:val="0034767F"/>
    <w:rsid w:val="00434BB1"/>
    <w:rsid w:val="00490814"/>
    <w:rsid w:val="004D5DF5"/>
    <w:rsid w:val="00507A6A"/>
    <w:rsid w:val="005B5384"/>
    <w:rsid w:val="005D569E"/>
    <w:rsid w:val="005F1CC1"/>
    <w:rsid w:val="006C2D97"/>
    <w:rsid w:val="007C5516"/>
    <w:rsid w:val="008070E6"/>
    <w:rsid w:val="00842542"/>
    <w:rsid w:val="0095468E"/>
    <w:rsid w:val="009813A0"/>
    <w:rsid w:val="00A13055"/>
    <w:rsid w:val="00A620B9"/>
    <w:rsid w:val="00AA3987"/>
    <w:rsid w:val="00B2212E"/>
    <w:rsid w:val="00B77321"/>
    <w:rsid w:val="00BC3CD3"/>
    <w:rsid w:val="00BC4E46"/>
    <w:rsid w:val="00C15607"/>
    <w:rsid w:val="00C43E1D"/>
    <w:rsid w:val="00C6233B"/>
    <w:rsid w:val="00CB3AF5"/>
    <w:rsid w:val="00D0061C"/>
    <w:rsid w:val="00D7676F"/>
    <w:rsid w:val="00E92F85"/>
    <w:rsid w:val="00F072BD"/>
    <w:rsid w:val="0D4A8FE8"/>
    <w:rsid w:val="47056179"/>
    <w:rsid w:val="53A7E25E"/>
    <w:rsid w:val="5E1F9BD5"/>
    <w:rsid w:val="66180B89"/>
    <w:rsid w:val="6B0A9993"/>
    <w:rsid w:val="707EA53F"/>
    <w:rsid w:val="7B91D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0C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A620B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0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A620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7A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7A6A"/>
  </w:style>
  <w:style w:type="paragraph" w:styleId="Footer">
    <w:name w:val="footer"/>
    <w:basedOn w:val="Normal"/>
    <w:link w:val="FooterChar"/>
    <w:uiPriority w:val="99"/>
    <w:unhideWhenUsed/>
    <w:rsid w:val="00507A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7A6A"/>
  </w:style>
  <w:style w:type="paragraph" w:styleId="ListParagraph">
    <w:name w:val="List Paragraph"/>
    <w:basedOn w:val="Normal"/>
    <w:uiPriority w:val="34"/>
    <w:qFormat/>
    <w:rsid w:val="00F072BD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f47aeda414204ae2" Type="http://schemas.microsoft.com/office/2020/10/relationships/intelligence" Target="intelligence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5e09ebcec5912390f5eaf7680fe85d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1b60376bf7e7d65129d9b79215338a22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7f423-16b6-4052-95a5-c264e1f3a1cd">
      <Terms xmlns="http://schemas.microsoft.com/office/infopath/2007/PartnerControls"/>
    </lcf76f155ced4ddcb4097134ff3c332f>
    <_Flow_SignoffStatus xmlns="9817f423-16b6-4052-95a5-c264e1f3a1cd">In Process</_Flow_SignoffStatus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B1C858B1-8196-4D4C-BE93-95CBE056FC8E}"/>
</file>

<file path=customXml/itemProps2.xml><?xml version="1.0" encoding="utf-8"?>
<ds:datastoreItem xmlns:ds="http://schemas.openxmlformats.org/officeDocument/2006/customXml" ds:itemID="{2867FF74-B0C3-4890-BD96-1B8F867781EE}"/>
</file>

<file path=customXml/itemProps3.xml><?xml version="1.0" encoding="utf-8"?>
<ds:datastoreItem xmlns:ds="http://schemas.openxmlformats.org/officeDocument/2006/customXml" ds:itemID="{EF76244D-28D7-486D-9A71-3453334DDA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Rhode Island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Sanchez, Jennifer M.</cp:lastModifiedBy>
  <cp:revision>7</cp:revision>
  <cp:lastPrinted>2018-03-18T19:17:00Z</cp:lastPrinted>
  <dcterms:created xsi:type="dcterms:W3CDTF">2018-03-19T01:49:00Z</dcterms:created>
  <dcterms:modified xsi:type="dcterms:W3CDTF">2025-08-04T20:33:55Z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